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7441" w:rsidRDefault="005973E6">
      <w:pPr>
        <w:jc w:val="both"/>
        <w:rPr>
          <w:rFonts w:ascii="Book Antiqua" w:eastAsia="Book Antiqua" w:hAnsi="Book Antiqua" w:cs="Book Antiqua"/>
        </w:rPr>
      </w:pPr>
      <w:r>
        <w:rPr>
          <w:b/>
          <w:bCs/>
          <w:i/>
          <w:iCs/>
          <w:noProof/>
        </w:rPr>
        <w:drawing>
          <wp:anchor distT="0" distB="0" distL="0" distR="0" simplePos="0" relativeHeight="251660288" behindDoc="0" locked="0" layoutInCell="1" allowOverlap="1" wp14:anchorId="741DDCCF" wp14:editId="38ACE5DD">
            <wp:simplePos x="0" y="0"/>
            <wp:positionH relativeFrom="page">
              <wp:posOffset>3611245</wp:posOffset>
            </wp:positionH>
            <wp:positionV relativeFrom="page">
              <wp:posOffset>233045</wp:posOffset>
            </wp:positionV>
            <wp:extent cx="320040" cy="320040"/>
            <wp:effectExtent l="0" t="0" r="0" b="0"/>
            <wp:wrapTopAndBottom distT="0" distB="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8" cstate="print">
                      <a:extLst/>
                    </a:blip>
                    <a:stretch>
                      <a:fillRect/>
                    </a:stretch>
                  </pic:blipFill>
                  <pic:spPr>
                    <a:xfrm>
                      <a:off x="0" y="0"/>
                      <a:ext cx="320040" cy="320040"/>
                    </a:xfrm>
                    <a:prstGeom prst="rect">
                      <a:avLst/>
                    </a:prstGeom>
                    <a:ln w="12700" cap="flat">
                      <a:noFill/>
                      <a:miter lim="400000"/>
                    </a:ln>
                    <a:effectLst/>
                  </pic:spPr>
                </pic:pic>
              </a:graphicData>
            </a:graphic>
          </wp:anchor>
        </w:drawing>
      </w:r>
      <w:r w:rsidR="00A80C1D">
        <w:rPr>
          <w:b/>
          <w:bCs/>
          <w:i/>
          <w:iCs/>
          <w:noProof/>
        </w:rPr>
        <w:drawing>
          <wp:anchor distT="152400" distB="152400" distL="152400" distR="152400" simplePos="0" relativeHeight="251659264" behindDoc="0" locked="0" layoutInCell="1" allowOverlap="1" wp14:anchorId="2E27872F" wp14:editId="3D79EDF7">
            <wp:simplePos x="0" y="0"/>
            <wp:positionH relativeFrom="page">
              <wp:posOffset>788669</wp:posOffset>
            </wp:positionH>
            <wp:positionV relativeFrom="line">
              <wp:posOffset>167639</wp:posOffset>
            </wp:positionV>
            <wp:extent cx="6286500" cy="1056156"/>
            <wp:effectExtent l="0" t="0" r="0" b="0"/>
            <wp:wrapTopAndBottom distT="152400" distB="152400"/>
            <wp:docPr id="1073741825" name="officeArt object" descr="Loghi PON 2014-2020 (fse).jpg"/>
            <wp:cNvGraphicFramePr/>
            <a:graphic xmlns:a="http://schemas.openxmlformats.org/drawingml/2006/main">
              <a:graphicData uri="http://schemas.openxmlformats.org/drawingml/2006/picture">
                <pic:pic xmlns:pic="http://schemas.openxmlformats.org/drawingml/2006/picture">
                  <pic:nvPicPr>
                    <pic:cNvPr id="1073741825" name="Loghi PON 2014-2020 (fse).jpg" descr="Loghi PON 2014-2020 (fse).jpg"/>
                    <pic:cNvPicPr>
                      <a:picLocks noChangeAspect="1"/>
                    </pic:cNvPicPr>
                  </pic:nvPicPr>
                  <pic:blipFill>
                    <a:blip r:embed="rId9" cstate="print">
                      <a:extLst/>
                    </a:blip>
                    <a:stretch>
                      <a:fillRect/>
                    </a:stretch>
                  </pic:blipFill>
                  <pic:spPr>
                    <a:xfrm>
                      <a:off x="0" y="0"/>
                      <a:ext cx="6286500" cy="1056156"/>
                    </a:xfrm>
                    <a:prstGeom prst="rect">
                      <a:avLst/>
                    </a:prstGeom>
                    <a:ln w="12700" cap="flat">
                      <a:noFill/>
                      <a:miter lim="400000"/>
                    </a:ln>
                    <a:effectLst/>
                  </pic:spPr>
                </pic:pic>
              </a:graphicData>
            </a:graphic>
          </wp:anchor>
        </w:drawing>
      </w:r>
    </w:p>
    <w:tbl>
      <w:tblPr>
        <w:tblStyle w:val="TableNormal"/>
        <w:tblW w:w="99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4"/>
        <w:gridCol w:w="1969"/>
        <w:gridCol w:w="3061"/>
        <w:gridCol w:w="1788"/>
        <w:gridCol w:w="1458"/>
      </w:tblGrid>
      <w:tr w:rsidR="00F67441">
        <w:trPr>
          <w:trHeight w:val="2575"/>
          <w:jc w:val="center"/>
        </w:trPr>
        <w:tc>
          <w:tcPr>
            <w:tcW w:w="1624" w:type="dxa"/>
            <w:tcBorders>
              <w:top w:val="nil"/>
              <w:left w:val="nil"/>
              <w:bottom w:val="dashed" w:sz="4" w:space="0" w:color="000000"/>
              <w:right w:val="nil"/>
            </w:tcBorders>
            <w:shd w:val="clear" w:color="auto" w:fill="auto"/>
            <w:tcMar>
              <w:top w:w="80" w:type="dxa"/>
              <w:left w:w="80" w:type="dxa"/>
              <w:bottom w:w="80" w:type="dxa"/>
              <w:right w:w="80" w:type="dxa"/>
            </w:tcMar>
            <w:vAlign w:val="center"/>
          </w:tcPr>
          <w:p w:rsidR="00F67441" w:rsidRDefault="00F67441">
            <w:pPr>
              <w:pStyle w:val="Didascalia"/>
              <w:rPr>
                <w:sz w:val="24"/>
                <w:szCs w:val="24"/>
              </w:rPr>
            </w:pPr>
          </w:p>
          <w:p w:rsidR="00F67441" w:rsidRDefault="00A80C1D">
            <w:pPr>
              <w:pStyle w:val="Didascalia"/>
            </w:pPr>
            <w:r>
              <w:rPr>
                <w:rFonts w:ascii="Times New Roman" w:eastAsia="Times New Roman" w:hAnsi="Times New Roman" w:cs="Times New Roman"/>
                <w:noProof/>
                <w:sz w:val="24"/>
                <w:szCs w:val="24"/>
              </w:rPr>
              <w:drawing>
                <wp:inline distT="0" distB="0" distL="0" distR="0">
                  <wp:extent cx="762000" cy="861060"/>
                  <wp:effectExtent l="0" t="0" r="0" b="0"/>
                  <wp:docPr id="1073741827" name="officeArt object" descr="Picture 52"/>
                  <wp:cNvGraphicFramePr/>
                  <a:graphic xmlns:a="http://schemas.openxmlformats.org/drawingml/2006/main">
                    <a:graphicData uri="http://schemas.openxmlformats.org/drawingml/2006/picture">
                      <pic:pic xmlns:pic="http://schemas.openxmlformats.org/drawingml/2006/picture">
                        <pic:nvPicPr>
                          <pic:cNvPr id="1073741827" name="Picture 52" descr="Picture 52"/>
                          <pic:cNvPicPr>
                            <a:picLocks noChangeAspect="1"/>
                          </pic:cNvPicPr>
                        </pic:nvPicPr>
                        <pic:blipFill>
                          <a:blip r:embed="rId10" cstate="print">
                            <a:extLst/>
                          </a:blip>
                          <a:stretch>
                            <a:fillRect/>
                          </a:stretch>
                        </pic:blipFill>
                        <pic:spPr>
                          <a:xfrm>
                            <a:off x="0" y="0"/>
                            <a:ext cx="762000" cy="861060"/>
                          </a:xfrm>
                          <a:prstGeom prst="rect">
                            <a:avLst/>
                          </a:prstGeom>
                          <a:ln w="12700" cap="flat">
                            <a:noFill/>
                            <a:miter lim="400000"/>
                          </a:ln>
                          <a:effectLst/>
                        </pic:spPr>
                      </pic:pic>
                    </a:graphicData>
                  </a:graphic>
                </wp:inline>
              </w:drawing>
            </w:r>
          </w:p>
        </w:tc>
        <w:tc>
          <w:tcPr>
            <w:tcW w:w="6818" w:type="dxa"/>
            <w:gridSpan w:val="3"/>
            <w:tcBorders>
              <w:top w:val="nil"/>
              <w:left w:val="nil"/>
              <w:bottom w:val="dashed" w:sz="4" w:space="0" w:color="000000"/>
              <w:right w:val="nil"/>
            </w:tcBorders>
            <w:shd w:val="clear" w:color="auto" w:fill="auto"/>
            <w:tcMar>
              <w:top w:w="80" w:type="dxa"/>
              <w:left w:w="80" w:type="dxa"/>
              <w:bottom w:w="80" w:type="dxa"/>
              <w:right w:w="80" w:type="dxa"/>
            </w:tcMar>
            <w:vAlign w:val="center"/>
          </w:tcPr>
          <w:p w:rsidR="00F67441" w:rsidRDefault="00A80C1D">
            <w:pPr>
              <w:pStyle w:val="Didascalia"/>
              <w:rPr>
                <w:b/>
                <w:bCs/>
                <w:i/>
                <w:iCs/>
              </w:rPr>
            </w:pPr>
            <w:r>
              <w:rPr>
                <w:b/>
                <w:bCs/>
                <w:i/>
                <w:iCs/>
              </w:rPr>
              <w:t>Istituto Comprensivo “C. D. Via Dieta – S. M. Sofo”</w:t>
            </w:r>
          </w:p>
          <w:p w:rsidR="00F67441" w:rsidRDefault="00A80C1D">
            <w:pPr>
              <w:pStyle w:val="Didascalia"/>
              <w:rPr>
                <w:sz w:val="22"/>
                <w:szCs w:val="22"/>
              </w:rPr>
            </w:pPr>
            <w:r>
              <w:rPr>
                <w:sz w:val="22"/>
                <w:szCs w:val="22"/>
              </w:rPr>
              <w:t>Via Dieta, 2 – telefono e fax 080742610 – 080747072</w:t>
            </w:r>
          </w:p>
          <w:p w:rsidR="00F67441" w:rsidRDefault="00A80C1D">
            <w:pPr>
              <w:pStyle w:val="Didascalia"/>
              <w:rPr>
                <w:sz w:val="22"/>
                <w:szCs w:val="22"/>
              </w:rPr>
            </w:pPr>
            <w:r>
              <w:rPr>
                <w:sz w:val="22"/>
                <w:szCs w:val="22"/>
              </w:rPr>
              <w:t xml:space="preserve">Codice meccanografico BAIC875005 – Codice </w:t>
            </w:r>
            <w:proofErr w:type="gramStart"/>
            <w:r>
              <w:rPr>
                <w:sz w:val="22"/>
                <w:szCs w:val="22"/>
              </w:rPr>
              <w:t>fiscale  93423420723</w:t>
            </w:r>
            <w:proofErr w:type="gramEnd"/>
          </w:p>
          <w:p w:rsidR="00F67441" w:rsidRDefault="00A80C1D">
            <w:pPr>
              <w:jc w:val="center"/>
              <w:rPr>
                <w:rFonts w:ascii="Book Antiqua" w:eastAsia="Book Antiqua" w:hAnsi="Book Antiqua" w:cs="Book Antiqua"/>
              </w:rPr>
            </w:pPr>
            <w:r>
              <w:rPr>
                <w:rFonts w:ascii="Book Antiqua" w:hAnsi="Book Antiqua"/>
              </w:rPr>
              <w:t>Codice Univoco Ufficio UFZFDS</w:t>
            </w:r>
          </w:p>
          <w:p w:rsidR="00F67441" w:rsidRDefault="00A80C1D">
            <w:pPr>
              <w:pStyle w:val="Didascalia"/>
              <w:rPr>
                <w:rStyle w:val="Nessuno"/>
                <w:sz w:val="22"/>
                <w:szCs w:val="22"/>
              </w:rPr>
            </w:pPr>
            <w:proofErr w:type="gramStart"/>
            <w:r>
              <w:rPr>
                <w:sz w:val="22"/>
                <w:szCs w:val="22"/>
              </w:rPr>
              <w:t>e-mail</w:t>
            </w:r>
            <w:proofErr w:type="gramEnd"/>
            <w:r>
              <w:rPr>
                <w:sz w:val="22"/>
                <w:szCs w:val="22"/>
              </w:rPr>
              <w:t xml:space="preserve">: </w:t>
            </w:r>
            <w:hyperlink r:id="rId11" w:history="1">
              <w:r>
                <w:rPr>
                  <w:rStyle w:val="Hyperlink0"/>
                  <w:sz w:val="22"/>
                  <w:szCs w:val="22"/>
                </w:rPr>
                <w:t>baic875005@istruzione.it</w:t>
              </w:r>
            </w:hyperlink>
            <w:r>
              <w:rPr>
                <w:rStyle w:val="Nessuno"/>
                <w:sz w:val="22"/>
                <w:szCs w:val="22"/>
              </w:rPr>
              <w:t xml:space="preserve">  - </w:t>
            </w:r>
            <w:hyperlink r:id="rId12" w:history="1">
              <w:r>
                <w:rPr>
                  <w:rStyle w:val="Hyperlink0"/>
                  <w:sz w:val="22"/>
                  <w:szCs w:val="22"/>
                </w:rPr>
                <w:t>baic875005@pec.istruzione.it</w:t>
              </w:r>
            </w:hyperlink>
          </w:p>
          <w:p w:rsidR="00F67441" w:rsidRDefault="00A80C1D">
            <w:pPr>
              <w:pStyle w:val="Didascalia"/>
              <w:rPr>
                <w:rStyle w:val="Nessuno"/>
                <w:sz w:val="24"/>
                <w:szCs w:val="24"/>
              </w:rPr>
            </w:pPr>
            <w:r>
              <w:rPr>
                <w:rStyle w:val="Nessuno"/>
                <w:sz w:val="24"/>
                <w:szCs w:val="24"/>
              </w:rPr>
              <w:t>http://www.primoicmonopoli.gov.it</w:t>
            </w:r>
          </w:p>
          <w:p w:rsidR="00F67441" w:rsidRDefault="00A80C1D">
            <w:pPr>
              <w:pStyle w:val="Didascalia"/>
            </w:pPr>
            <w:r>
              <w:rPr>
                <w:rStyle w:val="Nessuno"/>
                <w:b/>
                <w:bCs/>
                <w:sz w:val="24"/>
                <w:szCs w:val="24"/>
              </w:rPr>
              <w:t>70043 MONOPOLI (Bari)</w:t>
            </w:r>
          </w:p>
        </w:tc>
        <w:tc>
          <w:tcPr>
            <w:tcW w:w="1458" w:type="dxa"/>
            <w:tcBorders>
              <w:top w:val="nil"/>
              <w:left w:val="nil"/>
              <w:bottom w:val="dashed" w:sz="4" w:space="0" w:color="000000"/>
              <w:right w:val="nil"/>
            </w:tcBorders>
            <w:shd w:val="clear" w:color="auto" w:fill="auto"/>
            <w:tcMar>
              <w:top w:w="80" w:type="dxa"/>
              <w:left w:w="80" w:type="dxa"/>
              <w:bottom w:w="80" w:type="dxa"/>
              <w:right w:w="80" w:type="dxa"/>
            </w:tcMar>
            <w:vAlign w:val="center"/>
          </w:tcPr>
          <w:p w:rsidR="00F67441" w:rsidRDefault="00A80C1D">
            <w:pPr>
              <w:pStyle w:val="Didascalia"/>
              <w:jc w:val="both"/>
            </w:pPr>
            <w:r>
              <w:rPr>
                <w:rStyle w:val="Nessuno"/>
                <w:rFonts w:ascii="Times New Roman" w:eastAsia="Times New Roman" w:hAnsi="Times New Roman" w:cs="Times New Roman"/>
                <w:noProof/>
                <w:sz w:val="24"/>
                <w:szCs w:val="24"/>
              </w:rPr>
              <w:drawing>
                <wp:inline distT="0" distB="0" distL="0" distR="0">
                  <wp:extent cx="913964" cy="646462"/>
                  <wp:effectExtent l="0" t="0" r="0" b="0"/>
                  <wp:docPr id="1073741828" name="officeArt object" descr="Immagine 11"/>
                  <wp:cNvGraphicFramePr/>
                  <a:graphic xmlns:a="http://schemas.openxmlformats.org/drawingml/2006/main">
                    <a:graphicData uri="http://schemas.openxmlformats.org/drawingml/2006/picture">
                      <pic:pic xmlns:pic="http://schemas.openxmlformats.org/drawingml/2006/picture">
                        <pic:nvPicPr>
                          <pic:cNvPr id="1073741828" name="Immagine 11" descr="Immagine 11"/>
                          <pic:cNvPicPr>
                            <a:picLocks noChangeAspect="1"/>
                          </pic:cNvPicPr>
                        </pic:nvPicPr>
                        <pic:blipFill>
                          <a:blip r:embed="rId13" cstate="print">
                            <a:extLst/>
                          </a:blip>
                          <a:stretch>
                            <a:fillRect/>
                          </a:stretch>
                        </pic:blipFill>
                        <pic:spPr>
                          <a:xfrm>
                            <a:off x="0" y="0"/>
                            <a:ext cx="913964" cy="646462"/>
                          </a:xfrm>
                          <a:prstGeom prst="rect">
                            <a:avLst/>
                          </a:prstGeom>
                          <a:ln w="12700" cap="flat">
                            <a:noFill/>
                            <a:miter lim="400000"/>
                          </a:ln>
                          <a:effectLst/>
                        </pic:spPr>
                      </pic:pic>
                    </a:graphicData>
                  </a:graphic>
                </wp:inline>
              </w:drawing>
            </w:r>
          </w:p>
        </w:tc>
      </w:tr>
      <w:tr w:rsidR="00F67441">
        <w:trPr>
          <w:trHeight w:val="815"/>
          <w:jc w:val="center"/>
        </w:trPr>
        <w:tc>
          <w:tcPr>
            <w:tcW w:w="3593" w:type="dxa"/>
            <w:gridSpan w:val="2"/>
            <w:tcBorders>
              <w:top w:val="dashed" w:sz="4" w:space="0" w:color="000000"/>
              <w:left w:val="nil"/>
              <w:bottom w:val="nil"/>
              <w:right w:val="nil"/>
            </w:tcBorders>
            <w:shd w:val="clear" w:color="auto" w:fill="auto"/>
            <w:tcMar>
              <w:top w:w="80" w:type="dxa"/>
              <w:left w:w="80" w:type="dxa"/>
              <w:bottom w:w="80" w:type="dxa"/>
              <w:right w:w="80" w:type="dxa"/>
            </w:tcMar>
            <w:vAlign w:val="center"/>
          </w:tcPr>
          <w:p w:rsidR="00F67441" w:rsidRDefault="00A80C1D">
            <w:pPr>
              <w:pStyle w:val="Didascalia"/>
              <w:rPr>
                <w:rStyle w:val="Nessuno"/>
                <w:sz w:val="22"/>
                <w:szCs w:val="22"/>
              </w:rPr>
            </w:pPr>
            <w:r>
              <w:rPr>
                <w:rStyle w:val="Nessuno"/>
                <w:sz w:val="22"/>
                <w:szCs w:val="22"/>
              </w:rPr>
              <w:t>Scuola Infanzia “</w:t>
            </w:r>
            <w:proofErr w:type="spellStart"/>
            <w:r>
              <w:rPr>
                <w:rStyle w:val="Nessuno"/>
                <w:sz w:val="22"/>
                <w:szCs w:val="22"/>
              </w:rPr>
              <w:t>Mons</w:t>
            </w:r>
            <w:proofErr w:type="spellEnd"/>
            <w:r>
              <w:rPr>
                <w:rStyle w:val="Nessuno"/>
                <w:sz w:val="22"/>
                <w:szCs w:val="22"/>
              </w:rPr>
              <w:t>. C. Ferrari”</w:t>
            </w:r>
          </w:p>
          <w:p w:rsidR="00F67441" w:rsidRDefault="00A80C1D">
            <w:pPr>
              <w:pStyle w:val="Didascalia"/>
            </w:pPr>
            <w:r>
              <w:rPr>
                <w:rStyle w:val="Nessuno"/>
                <w:sz w:val="22"/>
                <w:szCs w:val="22"/>
              </w:rPr>
              <w:t>Viale A. Moro - 0809301634</w:t>
            </w:r>
          </w:p>
        </w:tc>
        <w:tc>
          <w:tcPr>
            <w:tcW w:w="3061" w:type="dxa"/>
            <w:tcBorders>
              <w:top w:val="dashed" w:sz="4" w:space="0" w:color="000000"/>
              <w:left w:val="nil"/>
              <w:bottom w:val="nil"/>
              <w:right w:val="nil"/>
            </w:tcBorders>
            <w:shd w:val="clear" w:color="auto" w:fill="auto"/>
            <w:tcMar>
              <w:top w:w="80" w:type="dxa"/>
              <w:left w:w="80" w:type="dxa"/>
              <w:bottom w:w="80" w:type="dxa"/>
              <w:right w:w="80" w:type="dxa"/>
            </w:tcMar>
            <w:vAlign w:val="center"/>
          </w:tcPr>
          <w:p w:rsidR="00F67441" w:rsidRDefault="00A80C1D">
            <w:pPr>
              <w:pStyle w:val="Didascalia"/>
              <w:rPr>
                <w:rStyle w:val="Nessuno"/>
                <w:sz w:val="22"/>
                <w:szCs w:val="22"/>
              </w:rPr>
            </w:pPr>
            <w:r>
              <w:rPr>
                <w:rStyle w:val="Nessuno"/>
                <w:sz w:val="22"/>
                <w:szCs w:val="22"/>
              </w:rPr>
              <w:t>Scuola Primaria</w:t>
            </w:r>
          </w:p>
          <w:p w:rsidR="00F67441" w:rsidRDefault="00A80C1D">
            <w:pPr>
              <w:pStyle w:val="Didascalia"/>
            </w:pPr>
            <w:r>
              <w:rPr>
                <w:rStyle w:val="Nessuno"/>
                <w:sz w:val="22"/>
                <w:szCs w:val="22"/>
              </w:rPr>
              <w:t>Via Dieta - 080747072</w:t>
            </w:r>
          </w:p>
        </w:tc>
        <w:tc>
          <w:tcPr>
            <w:tcW w:w="3246" w:type="dxa"/>
            <w:gridSpan w:val="2"/>
            <w:tcBorders>
              <w:top w:val="dashed" w:sz="4" w:space="0" w:color="000000"/>
              <w:left w:val="nil"/>
              <w:bottom w:val="nil"/>
              <w:right w:val="nil"/>
            </w:tcBorders>
            <w:shd w:val="clear" w:color="auto" w:fill="auto"/>
            <w:tcMar>
              <w:top w:w="80" w:type="dxa"/>
              <w:left w:w="80" w:type="dxa"/>
              <w:bottom w:w="80" w:type="dxa"/>
              <w:right w:w="80" w:type="dxa"/>
            </w:tcMar>
            <w:vAlign w:val="center"/>
          </w:tcPr>
          <w:p w:rsidR="00F67441" w:rsidRDefault="00A80C1D">
            <w:pPr>
              <w:jc w:val="center"/>
              <w:rPr>
                <w:rStyle w:val="Nessuno"/>
                <w:rFonts w:ascii="Book Antiqua" w:eastAsia="Book Antiqua" w:hAnsi="Book Antiqua" w:cs="Book Antiqua"/>
                <w:sz w:val="22"/>
                <w:szCs w:val="22"/>
              </w:rPr>
            </w:pPr>
            <w:r>
              <w:rPr>
                <w:rStyle w:val="Nessuno"/>
                <w:rFonts w:ascii="Book Antiqua" w:hAnsi="Book Antiqua"/>
                <w:sz w:val="22"/>
                <w:szCs w:val="22"/>
              </w:rPr>
              <w:t>Scuola Secondaria “V. Sofo”</w:t>
            </w:r>
          </w:p>
          <w:p w:rsidR="00F67441" w:rsidRDefault="00A80C1D">
            <w:pPr>
              <w:pStyle w:val="Didascalia"/>
            </w:pPr>
            <w:r>
              <w:rPr>
                <w:rStyle w:val="Nessuno"/>
                <w:sz w:val="22"/>
                <w:szCs w:val="22"/>
              </w:rPr>
              <w:t>Via Sant’Anna - 080802303</w:t>
            </w:r>
          </w:p>
        </w:tc>
      </w:tr>
    </w:tbl>
    <w:p w:rsidR="00F67441" w:rsidRDefault="00A80C1D">
      <w:pPr>
        <w:pStyle w:val="Intestazione"/>
        <w:jc w:val="both"/>
        <w:rPr>
          <w:rStyle w:val="Nessuno"/>
          <w:rFonts w:ascii="Book Antiqua" w:eastAsia="Book Antiqua" w:hAnsi="Book Antiqua" w:cs="Book Antiqua"/>
        </w:rPr>
      </w:pPr>
      <w:r>
        <w:rPr>
          <w:rStyle w:val="Nessuno"/>
          <w:rFonts w:ascii="Book Antiqua" w:eastAsia="Book Antiqua" w:hAnsi="Book Antiqua" w:cs="Book Antiqua"/>
          <w:noProof/>
        </w:rPr>
        <w:drawing>
          <wp:inline distT="0" distB="0" distL="0" distR="0">
            <wp:extent cx="6286500" cy="140854"/>
            <wp:effectExtent l="0" t="0" r="0" b="0"/>
            <wp:docPr id="1073741829" name="officeArt object" descr="Immagine 2"/>
            <wp:cNvGraphicFramePr/>
            <a:graphic xmlns:a="http://schemas.openxmlformats.org/drawingml/2006/main">
              <a:graphicData uri="http://schemas.openxmlformats.org/drawingml/2006/picture">
                <pic:pic xmlns:pic="http://schemas.openxmlformats.org/drawingml/2006/picture">
                  <pic:nvPicPr>
                    <pic:cNvPr id="1073741829" name="Immagine 2" descr="Immagine 2"/>
                    <pic:cNvPicPr>
                      <a:picLocks noChangeAspect="1"/>
                    </pic:cNvPicPr>
                  </pic:nvPicPr>
                  <pic:blipFill>
                    <a:blip r:embed="rId14" cstate="print">
                      <a:extLst/>
                    </a:blip>
                    <a:stretch>
                      <a:fillRect/>
                    </a:stretch>
                  </pic:blipFill>
                  <pic:spPr>
                    <a:xfrm>
                      <a:off x="0" y="0"/>
                      <a:ext cx="6286500" cy="140854"/>
                    </a:xfrm>
                    <a:prstGeom prst="rect">
                      <a:avLst/>
                    </a:prstGeom>
                    <a:ln w="12700" cap="flat">
                      <a:noFill/>
                      <a:miter lim="400000"/>
                    </a:ln>
                    <a:effectLst/>
                  </pic:spPr>
                </pic:pic>
              </a:graphicData>
            </a:graphic>
          </wp:inline>
        </w:drawing>
      </w:r>
    </w:p>
    <w:p w:rsidR="00F67441" w:rsidRDefault="00A80C1D">
      <w:pPr>
        <w:jc w:val="both"/>
        <w:rPr>
          <w:rStyle w:val="Nessuno"/>
          <w:rFonts w:ascii="Bookman Old Style" w:eastAsia="Bookman Old Style" w:hAnsi="Bookman Old Style" w:cs="Bookman Old Style"/>
        </w:rPr>
      </w:pPr>
      <w:proofErr w:type="spellStart"/>
      <w:r>
        <w:rPr>
          <w:rStyle w:val="Nessuno"/>
          <w:rFonts w:ascii="Bookman Old Style" w:hAnsi="Bookman Old Style"/>
        </w:rPr>
        <w:t>Prot</w:t>
      </w:r>
      <w:proofErr w:type="spellEnd"/>
      <w:r>
        <w:rPr>
          <w:rStyle w:val="Nessuno"/>
          <w:rFonts w:ascii="Bookman Old Style" w:hAnsi="Bookman Old Style"/>
        </w:rPr>
        <w:t xml:space="preserve">. </w:t>
      </w:r>
      <w:proofErr w:type="gramStart"/>
      <w:r>
        <w:rPr>
          <w:rStyle w:val="Nessuno"/>
          <w:rFonts w:ascii="Bookman Old Style" w:hAnsi="Bookman Old Style"/>
        </w:rPr>
        <w:t>n</w:t>
      </w:r>
      <w:proofErr w:type="gramEnd"/>
      <w:r>
        <w:rPr>
          <w:rStyle w:val="Nessuno"/>
          <w:rFonts w:ascii="Bookman Old Style" w:hAnsi="Bookman Old Style"/>
        </w:rPr>
        <w:t xml:space="preserve">° </w:t>
      </w:r>
      <w:r w:rsidR="00EF6DB5">
        <w:rPr>
          <w:rStyle w:val="Nessuno"/>
          <w:rFonts w:ascii="Bookman Old Style" w:hAnsi="Bookman Old Style"/>
        </w:rPr>
        <w:t>1340/A22c</w:t>
      </w:r>
      <w:r>
        <w:rPr>
          <w:rStyle w:val="Nessuno"/>
          <w:rFonts w:ascii="Bookman Old Style" w:hAnsi="Bookman Old Style"/>
        </w:rPr>
        <w:t xml:space="preserve">   </w:t>
      </w:r>
      <w:r>
        <w:rPr>
          <w:rStyle w:val="Nessuno"/>
          <w:rFonts w:ascii="Bookman Old Style" w:hAnsi="Bookman Old Style"/>
        </w:rPr>
        <w:tab/>
      </w:r>
      <w:r>
        <w:rPr>
          <w:rStyle w:val="Nessuno"/>
          <w:rFonts w:ascii="Bookman Old Style" w:hAnsi="Bookman Old Style"/>
        </w:rPr>
        <w:tab/>
        <w:t xml:space="preserve">                   </w:t>
      </w:r>
      <w:r w:rsidR="00EF6DB5">
        <w:rPr>
          <w:rStyle w:val="Nessuno"/>
          <w:rFonts w:ascii="Bookman Old Style" w:hAnsi="Bookman Old Style"/>
        </w:rPr>
        <w:t xml:space="preserve">           </w:t>
      </w:r>
      <w:r>
        <w:rPr>
          <w:rStyle w:val="Nessuno"/>
          <w:rFonts w:ascii="Bookman Old Style" w:hAnsi="Bookman Old Style"/>
        </w:rPr>
        <w:t xml:space="preserve">          Monopoli, </w:t>
      </w:r>
      <w:r w:rsidR="00EF6DB5">
        <w:rPr>
          <w:rStyle w:val="Nessuno"/>
          <w:rFonts w:ascii="Bookman Old Style" w:hAnsi="Bookman Old Style"/>
        </w:rPr>
        <w:t>23 Febbraio 2019</w:t>
      </w:r>
    </w:p>
    <w:p w:rsidR="00F67441" w:rsidRPr="00A4072A" w:rsidRDefault="00F67441">
      <w:pPr>
        <w:jc w:val="center"/>
        <w:rPr>
          <w:rFonts w:ascii="Cambria" w:eastAsia="Cambria" w:hAnsi="Cambria" w:cs="Cambria"/>
          <w:sz w:val="28"/>
          <w:szCs w:val="28"/>
        </w:rPr>
      </w:pPr>
    </w:p>
    <w:p w:rsidR="00F67441" w:rsidRPr="00A4072A" w:rsidRDefault="00A80C1D">
      <w:pPr>
        <w:jc w:val="right"/>
        <w:rPr>
          <w:rStyle w:val="Nessuno"/>
          <w:rFonts w:ascii="Bookman Old Style" w:eastAsia="Bookman Old Style" w:hAnsi="Bookman Old Style" w:cs="Bookman Old Style"/>
          <w:sz w:val="28"/>
          <w:szCs w:val="28"/>
        </w:rPr>
      </w:pPr>
      <w:r w:rsidRPr="00A4072A">
        <w:rPr>
          <w:rStyle w:val="Nessuno"/>
          <w:rFonts w:ascii="Bookman Old Style" w:hAnsi="Bookman Old Style"/>
          <w:sz w:val="28"/>
          <w:szCs w:val="28"/>
        </w:rPr>
        <w:t>Ai DOCENTI</w:t>
      </w:r>
    </w:p>
    <w:p w:rsidR="00F67441" w:rsidRPr="00A4072A" w:rsidRDefault="00A80C1D">
      <w:pPr>
        <w:jc w:val="right"/>
        <w:rPr>
          <w:rStyle w:val="Nessuno"/>
          <w:rFonts w:ascii="Bookman Old Style" w:eastAsia="Bookman Old Style" w:hAnsi="Bookman Old Style" w:cs="Bookman Old Style"/>
          <w:sz w:val="28"/>
          <w:szCs w:val="28"/>
        </w:rPr>
      </w:pPr>
      <w:r w:rsidRPr="00A4072A">
        <w:rPr>
          <w:rStyle w:val="Nessuno"/>
          <w:rFonts w:ascii="Bookman Old Style" w:hAnsi="Bookman Old Style"/>
          <w:sz w:val="28"/>
          <w:szCs w:val="28"/>
        </w:rPr>
        <w:t>ISTITUTO COMPRENSIVO</w:t>
      </w:r>
    </w:p>
    <w:p w:rsidR="00F67441" w:rsidRPr="00A4072A" w:rsidRDefault="00F67441">
      <w:pPr>
        <w:jc w:val="right"/>
        <w:rPr>
          <w:rStyle w:val="Nessuno"/>
          <w:rFonts w:ascii="Bookman Old Style" w:eastAsia="Bookman Old Style" w:hAnsi="Bookman Old Style" w:cs="Bookman Old Style"/>
          <w:sz w:val="28"/>
          <w:szCs w:val="28"/>
        </w:rPr>
      </w:pPr>
    </w:p>
    <w:p w:rsidR="00F67441" w:rsidRPr="00A4072A" w:rsidRDefault="00A80C1D">
      <w:pPr>
        <w:jc w:val="right"/>
        <w:rPr>
          <w:rStyle w:val="Nessuno"/>
          <w:rFonts w:ascii="Bookman Old Style" w:eastAsia="Bookman Old Style" w:hAnsi="Bookman Old Style" w:cs="Bookman Old Style"/>
          <w:sz w:val="28"/>
          <w:szCs w:val="28"/>
        </w:rPr>
      </w:pPr>
      <w:r w:rsidRPr="00A4072A">
        <w:rPr>
          <w:rStyle w:val="Nessuno"/>
          <w:rFonts w:ascii="Bookman Old Style" w:hAnsi="Bookman Old Style"/>
          <w:sz w:val="28"/>
          <w:szCs w:val="28"/>
        </w:rPr>
        <w:t>C.D. “VIA DIETA” – S.M. “V. SOFO”</w:t>
      </w:r>
    </w:p>
    <w:p w:rsidR="00F67441" w:rsidRPr="00A4072A" w:rsidRDefault="00F67441">
      <w:pPr>
        <w:jc w:val="right"/>
        <w:rPr>
          <w:rStyle w:val="Nessuno"/>
          <w:rFonts w:ascii="Bookman Old Style" w:eastAsia="Bookman Old Style" w:hAnsi="Bookman Old Style" w:cs="Bookman Old Style"/>
          <w:sz w:val="28"/>
          <w:szCs w:val="28"/>
        </w:rPr>
      </w:pPr>
    </w:p>
    <w:p w:rsidR="00F67441" w:rsidRPr="00A4072A" w:rsidRDefault="00A80C1D">
      <w:pPr>
        <w:jc w:val="right"/>
        <w:rPr>
          <w:rStyle w:val="Nessuno"/>
          <w:rFonts w:ascii="Bookman Old Style" w:eastAsia="Bookman Old Style" w:hAnsi="Bookman Old Style" w:cs="Bookman Old Style"/>
          <w:sz w:val="28"/>
          <w:szCs w:val="28"/>
        </w:rPr>
      </w:pPr>
      <w:proofErr w:type="gramStart"/>
      <w:r w:rsidRPr="00A4072A">
        <w:rPr>
          <w:rStyle w:val="Nessuno"/>
          <w:rFonts w:ascii="Bookman Old Style" w:hAnsi="Bookman Old Style"/>
          <w:sz w:val="28"/>
          <w:szCs w:val="28"/>
        </w:rPr>
        <w:t>e</w:t>
      </w:r>
      <w:proofErr w:type="gramEnd"/>
      <w:r w:rsidRPr="00A4072A">
        <w:rPr>
          <w:rStyle w:val="Nessuno"/>
          <w:rFonts w:ascii="Bookman Old Style" w:hAnsi="Bookman Old Style"/>
          <w:sz w:val="28"/>
          <w:szCs w:val="28"/>
        </w:rPr>
        <w:t xml:space="preserve">, p.c.,                   </w:t>
      </w:r>
      <w:r w:rsidR="00785D56" w:rsidRPr="00A4072A">
        <w:rPr>
          <w:rStyle w:val="Nessuno"/>
          <w:rFonts w:ascii="Bookman Old Style" w:hAnsi="Bookman Old Style"/>
          <w:sz w:val="28"/>
          <w:szCs w:val="28"/>
        </w:rPr>
        <w:t>A</w:t>
      </w:r>
      <w:r w:rsidRPr="00A4072A">
        <w:rPr>
          <w:rStyle w:val="Nessuno"/>
          <w:rFonts w:ascii="Bookman Old Style" w:hAnsi="Bookman Old Style"/>
          <w:sz w:val="28"/>
          <w:szCs w:val="28"/>
        </w:rPr>
        <w:t xml:space="preserve">l DIRETTORE SGA </w:t>
      </w:r>
    </w:p>
    <w:p w:rsidR="00F67441" w:rsidRPr="00A4072A" w:rsidRDefault="00A80C1D">
      <w:pPr>
        <w:jc w:val="right"/>
        <w:rPr>
          <w:rStyle w:val="Nessuno"/>
          <w:rFonts w:ascii="Bookman Old Style" w:eastAsia="Bookman Old Style" w:hAnsi="Bookman Old Style" w:cs="Bookman Old Style"/>
          <w:sz w:val="28"/>
          <w:szCs w:val="28"/>
        </w:rPr>
      </w:pPr>
      <w:r w:rsidRPr="00A4072A">
        <w:rPr>
          <w:rStyle w:val="Nessuno"/>
          <w:rFonts w:ascii="Bookman Old Style" w:hAnsi="Bookman Old Style"/>
          <w:sz w:val="28"/>
          <w:szCs w:val="28"/>
        </w:rPr>
        <w:t>All’ALBO</w:t>
      </w:r>
    </w:p>
    <w:p w:rsidR="00F67441" w:rsidRPr="00A4072A" w:rsidRDefault="00785D56">
      <w:pPr>
        <w:jc w:val="right"/>
        <w:rPr>
          <w:rStyle w:val="Nessuno"/>
          <w:rFonts w:ascii="Bookman Old Style" w:eastAsia="Bookman Old Style" w:hAnsi="Bookman Old Style" w:cs="Bookman Old Style"/>
          <w:sz w:val="28"/>
          <w:szCs w:val="28"/>
        </w:rPr>
      </w:pPr>
      <w:r w:rsidRPr="00A4072A">
        <w:rPr>
          <w:rStyle w:val="Nessuno"/>
          <w:rFonts w:ascii="Bookman Old Style" w:hAnsi="Bookman Old Style"/>
          <w:sz w:val="28"/>
          <w:szCs w:val="28"/>
        </w:rPr>
        <w:t xml:space="preserve">Al </w:t>
      </w:r>
      <w:r w:rsidR="00A80C1D" w:rsidRPr="00A4072A">
        <w:rPr>
          <w:rStyle w:val="Nessuno"/>
          <w:rFonts w:ascii="Bookman Old Style" w:hAnsi="Bookman Old Style"/>
          <w:sz w:val="28"/>
          <w:szCs w:val="28"/>
        </w:rPr>
        <w:t>SITO WEB</w:t>
      </w:r>
    </w:p>
    <w:p w:rsidR="00F67441" w:rsidRPr="00A4072A" w:rsidRDefault="00F67441">
      <w:pPr>
        <w:jc w:val="right"/>
        <w:rPr>
          <w:rStyle w:val="Nessuno"/>
          <w:rFonts w:eastAsia="Bookman Old Style"/>
          <w:sz w:val="28"/>
          <w:szCs w:val="28"/>
        </w:rPr>
      </w:pPr>
    </w:p>
    <w:p w:rsidR="00F67441" w:rsidRPr="00A942E3" w:rsidRDefault="00A80C1D">
      <w:pPr>
        <w:jc w:val="center"/>
        <w:rPr>
          <w:rStyle w:val="Nessuno"/>
          <w:rFonts w:ascii="Bookman Old Style" w:eastAsia="Bookman Old Style" w:hAnsi="Bookman Old Style"/>
          <w:b/>
          <w:bCs/>
          <w:sz w:val="28"/>
          <w:szCs w:val="28"/>
        </w:rPr>
      </w:pPr>
      <w:r w:rsidRPr="00A942E3">
        <w:rPr>
          <w:rStyle w:val="Nessuno"/>
          <w:rFonts w:ascii="Bookman Old Style" w:hAnsi="Bookman Old Style"/>
          <w:b/>
          <w:bCs/>
          <w:sz w:val="28"/>
          <w:szCs w:val="28"/>
        </w:rPr>
        <w:t>AVVISO a diffusione INTERNA</w:t>
      </w:r>
    </w:p>
    <w:p w:rsidR="00F67441" w:rsidRPr="007F564F" w:rsidRDefault="00A80C1D">
      <w:pPr>
        <w:pStyle w:val="Corpotesto"/>
        <w:ind w:left="181"/>
        <w:rPr>
          <w:rStyle w:val="Nessuno"/>
          <w:rFonts w:ascii="Bookman Old Style" w:eastAsia="Bookman Old Style" w:hAnsi="Bookman Old Style" w:cs="Times New Roman"/>
          <w:b/>
          <w:bCs/>
          <w:sz w:val="28"/>
          <w:szCs w:val="28"/>
        </w:rPr>
      </w:pPr>
      <w:proofErr w:type="gramStart"/>
      <w:r w:rsidRPr="007F564F">
        <w:rPr>
          <w:rStyle w:val="Nessuno"/>
          <w:rFonts w:ascii="Bookman Old Style" w:hAnsi="Bookman Old Style" w:cs="Times New Roman"/>
          <w:b/>
          <w:bCs/>
          <w:sz w:val="28"/>
          <w:szCs w:val="28"/>
        </w:rPr>
        <w:t>per</w:t>
      </w:r>
      <w:proofErr w:type="gramEnd"/>
      <w:r w:rsidRPr="007F564F">
        <w:rPr>
          <w:rStyle w:val="Nessuno"/>
          <w:rFonts w:ascii="Bookman Old Style" w:hAnsi="Bookman Old Style" w:cs="Times New Roman"/>
          <w:b/>
          <w:bCs/>
          <w:sz w:val="28"/>
          <w:szCs w:val="28"/>
        </w:rPr>
        <w:t xml:space="preserve"> la selezione di n. </w:t>
      </w:r>
      <w:r w:rsidR="007F564F" w:rsidRPr="007F564F">
        <w:rPr>
          <w:rStyle w:val="Nessuno"/>
          <w:rFonts w:ascii="Bookman Old Style" w:hAnsi="Bookman Old Style" w:cs="Times New Roman"/>
          <w:b/>
          <w:bCs/>
          <w:sz w:val="28"/>
          <w:szCs w:val="28"/>
        </w:rPr>
        <w:t>1</w:t>
      </w:r>
      <w:r w:rsidRPr="007F564F">
        <w:rPr>
          <w:rStyle w:val="Nessuno"/>
          <w:rFonts w:ascii="Bookman Old Style" w:hAnsi="Bookman Old Style" w:cs="Times New Roman"/>
          <w:b/>
          <w:bCs/>
          <w:sz w:val="28"/>
          <w:szCs w:val="28"/>
        </w:rPr>
        <w:t>(</w:t>
      </w:r>
      <w:r w:rsidR="007F564F" w:rsidRPr="007F564F">
        <w:rPr>
          <w:rStyle w:val="Nessuno"/>
          <w:rFonts w:ascii="Bookman Old Style" w:hAnsi="Bookman Old Style" w:cs="Times New Roman"/>
          <w:b/>
          <w:bCs/>
          <w:sz w:val="28"/>
          <w:szCs w:val="28"/>
        </w:rPr>
        <w:t>uno</w:t>
      </w:r>
      <w:r w:rsidRPr="007F564F">
        <w:rPr>
          <w:rStyle w:val="Nessuno"/>
          <w:rFonts w:ascii="Bookman Old Style" w:hAnsi="Bookman Old Style" w:cs="Times New Roman"/>
          <w:b/>
          <w:bCs/>
          <w:sz w:val="28"/>
          <w:szCs w:val="28"/>
        </w:rPr>
        <w:t xml:space="preserve">) </w:t>
      </w:r>
      <w:r w:rsidR="007F564F" w:rsidRPr="007F564F">
        <w:rPr>
          <w:rStyle w:val="Nessuno"/>
          <w:rFonts w:ascii="Bookman Old Style" w:hAnsi="Bookman Old Style" w:cs="Times New Roman"/>
          <w:b/>
          <w:bCs/>
          <w:sz w:val="28"/>
          <w:szCs w:val="28"/>
        </w:rPr>
        <w:t>REFERENTE PER LA VALUTAZIONE</w:t>
      </w:r>
    </w:p>
    <w:p w:rsidR="00F67441" w:rsidRPr="00A942E3" w:rsidRDefault="00F67441">
      <w:pPr>
        <w:pStyle w:val="Corpotesto"/>
        <w:ind w:left="181"/>
        <w:rPr>
          <w:rStyle w:val="Nessuno"/>
          <w:rFonts w:ascii="Bookman Old Style" w:eastAsia="Bookman Old Style" w:hAnsi="Bookman Old Style" w:cs="Times New Roman"/>
          <w:sz w:val="28"/>
          <w:szCs w:val="28"/>
        </w:rPr>
      </w:pPr>
    </w:p>
    <w:p w:rsidR="00E74117" w:rsidRDefault="001E6CCE" w:rsidP="007E46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Bookman Old Style" w:hAnsi="Bookman Old Style"/>
          <w:b/>
          <w:bCs/>
        </w:rPr>
      </w:pPr>
      <w:r w:rsidRPr="007E4657">
        <w:rPr>
          <w:rStyle w:val="Nessuno"/>
          <w:rFonts w:ascii="Bookman Old Style" w:hAnsi="Bookman Old Style"/>
          <w:b/>
          <w:bCs/>
        </w:rPr>
        <w:t xml:space="preserve">OGGETTO: FONDI STRUTTURALI EUROPEI </w:t>
      </w:r>
      <w:r w:rsidRPr="007E4657">
        <w:rPr>
          <w:rStyle w:val="Nessuno"/>
          <w:rFonts w:ascii="Bookman Old Style" w:hAnsi="Bookman Old Style"/>
        </w:rPr>
        <w:t>- Programma Operativo Nazionale “Per la scuola – Competenze e ambienti per l’apprendimento” 2014-2020. Asse I</w:t>
      </w:r>
      <w:proofErr w:type="gramStart"/>
      <w:r w:rsidRPr="007E4657">
        <w:rPr>
          <w:rStyle w:val="Nessuno"/>
          <w:rFonts w:ascii="Bookman Old Style" w:hAnsi="Bookman Old Style"/>
        </w:rPr>
        <w:t>–  Istruzione</w:t>
      </w:r>
      <w:proofErr w:type="gramEnd"/>
      <w:r w:rsidRPr="007E4657">
        <w:rPr>
          <w:rStyle w:val="Nessuno"/>
          <w:rFonts w:ascii="Bookman Old Style" w:hAnsi="Bookman Old Style"/>
        </w:rPr>
        <w:t>-FSE- Obiettivo Specifico 10.2-Miglioramento delle competenze chiave degli allievi –Azione 10.2.1</w:t>
      </w:r>
      <w:r w:rsidR="00E74117">
        <w:rPr>
          <w:rStyle w:val="Nessuno"/>
          <w:rFonts w:ascii="Bookman Old Style" w:hAnsi="Bookman Old Style"/>
        </w:rPr>
        <w:t xml:space="preserve"> -</w:t>
      </w:r>
      <w:r w:rsidRPr="007E4657">
        <w:rPr>
          <w:rStyle w:val="Nessuno"/>
          <w:rFonts w:ascii="Bookman Old Style" w:hAnsi="Bookman Old Style"/>
        </w:rPr>
        <w:t xml:space="preserve"> </w:t>
      </w:r>
      <w:r w:rsidRPr="007E4657">
        <w:rPr>
          <w:rStyle w:val="Nessuno"/>
          <w:rFonts w:ascii="Bookman Old Style" w:hAnsi="Bookman Old Style"/>
          <w:b/>
          <w:bCs/>
        </w:rPr>
        <w:t>Avviso AOODGEFID/</w:t>
      </w:r>
      <w:proofErr w:type="spellStart"/>
      <w:r w:rsidRPr="007E4657">
        <w:rPr>
          <w:rStyle w:val="Nessuno"/>
          <w:rFonts w:ascii="Bookman Old Style" w:hAnsi="Bookman Old Style"/>
          <w:b/>
          <w:bCs/>
        </w:rPr>
        <w:t>Prot</w:t>
      </w:r>
      <w:proofErr w:type="spellEnd"/>
      <w:r w:rsidRPr="007E4657">
        <w:rPr>
          <w:rStyle w:val="Nessuno"/>
          <w:rFonts w:ascii="Bookman Old Style" w:hAnsi="Bookman Old Style"/>
          <w:b/>
          <w:bCs/>
        </w:rPr>
        <w:t>. n.</w:t>
      </w:r>
      <w:proofErr w:type="gramStart"/>
      <w:r w:rsidRPr="007E4657">
        <w:rPr>
          <w:rStyle w:val="Nessuno"/>
          <w:rFonts w:ascii="Bookman Old Style" w:hAnsi="Bookman Old Style"/>
          <w:b/>
          <w:bCs/>
        </w:rPr>
        <w:t>1953  del</w:t>
      </w:r>
      <w:proofErr w:type="gramEnd"/>
      <w:r w:rsidRPr="007E4657">
        <w:rPr>
          <w:rStyle w:val="Nessuno"/>
          <w:rFonts w:ascii="Bookman Old Style" w:hAnsi="Bookman Old Style"/>
          <w:b/>
          <w:bCs/>
        </w:rPr>
        <w:t xml:space="preserve"> 21 febbraio 2017-</w:t>
      </w:r>
      <w:r w:rsidR="00E74117">
        <w:rPr>
          <w:rStyle w:val="Nessuno"/>
          <w:rFonts w:ascii="Bookman Old Style" w:hAnsi="Bookman Old Style"/>
          <w:b/>
          <w:bCs/>
        </w:rPr>
        <w:t xml:space="preserve"> “</w:t>
      </w:r>
      <w:r w:rsidRPr="007E4657">
        <w:rPr>
          <w:rStyle w:val="Nessuno"/>
          <w:rFonts w:ascii="Bookman Old Style" w:hAnsi="Bookman Old Style"/>
          <w:b/>
          <w:bCs/>
        </w:rPr>
        <w:t>Competenze di base”</w:t>
      </w:r>
      <w:r w:rsidR="00E74117">
        <w:rPr>
          <w:rStyle w:val="Nessuno"/>
          <w:rFonts w:ascii="Bookman Old Style" w:hAnsi="Bookman Old Style"/>
          <w:b/>
          <w:bCs/>
        </w:rPr>
        <w:t>.</w:t>
      </w:r>
    </w:p>
    <w:p w:rsidR="00A942E3" w:rsidRDefault="00A942E3" w:rsidP="007E46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Bookman Old Style" w:hAnsi="Bookman Old Style"/>
          <w:color w:val="auto"/>
        </w:rPr>
      </w:pPr>
      <w:r w:rsidRPr="007E4657">
        <w:rPr>
          <w:rStyle w:val="Nessuno"/>
          <w:rFonts w:ascii="Bookman Old Style" w:hAnsi="Bookman Old Style"/>
          <w:b/>
          <w:bCs/>
        </w:rPr>
        <w:t xml:space="preserve">AVVISO DI SELEZIONE PER L’INCARICO DI </w:t>
      </w:r>
      <w:r w:rsidR="00E74117">
        <w:rPr>
          <w:rStyle w:val="Nessuno"/>
          <w:rFonts w:ascii="Bookman Old Style" w:hAnsi="Bookman Old Style"/>
          <w:b/>
          <w:bCs/>
        </w:rPr>
        <w:t xml:space="preserve">N. </w:t>
      </w:r>
      <w:r w:rsidR="006A0512">
        <w:rPr>
          <w:rStyle w:val="Nessuno"/>
          <w:rFonts w:ascii="Bookman Old Style" w:hAnsi="Bookman Old Style"/>
          <w:b/>
          <w:bCs/>
        </w:rPr>
        <w:t>1</w:t>
      </w:r>
      <w:r w:rsidRPr="007E4657">
        <w:rPr>
          <w:rStyle w:val="Nessuno"/>
          <w:rFonts w:ascii="Bookman Old Style" w:hAnsi="Bookman Old Style"/>
          <w:b/>
          <w:bCs/>
        </w:rPr>
        <w:t xml:space="preserve"> </w:t>
      </w:r>
      <w:r w:rsidR="007F564F">
        <w:rPr>
          <w:rStyle w:val="Nessuno"/>
          <w:rFonts w:ascii="Bookman Old Style" w:hAnsi="Bookman Old Style"/>
          <w:b/>
          <w:bCs/>
        </w:rPr>
        <w:t>REFERENTE PER LA VALUTAZIONE</w:t>
      </w:r>
      <w:r w:rsidR="006A0512">
        <w:rPr>
          <w:rStyle w:val="Nessuno"/>
          <w:rFonts w:ascii="Bookman Old Style" w:hAnsi="Bookman Old Style"/>
          <w:b/>
          <w:bCs/>
        </w:rPr>
        <w:t xml:space="preserve"> </w:t>
      </w:r>
      <w:r w:rsidRPr="007E4657">
        <w:rPr>
          <w:rStyle w:val="Nessuno"/>
          <w:rFonts w:ascii="Bookman Old Style" w:hAnsi="Bookman Old Style"/>
          <w:b/>
          <w:bCs/>
        </w:rPr>
        <w:t xml:space="preserve">PER LO SVOLGIMENTO DEL PROGETTO “CONOSCERE PER CRESCERE” - </w:t>
      </w:r>
      <w:r w:rsidR="00E74117">
        <w:rPr>
          <w:rStyle w:val="Nessuno"/>
          <w:rFonts w:ascii="Bookman Old Style" w:hAnsi="Bookman Old Style"/>
          <w:b/>
          <w:bCs/>
        </w:rPr>
        <w:t>C</w:t>
      </w:r>
      <w:r w:rsidRPr="007E4657">
        <w:rPr>
          <w:rFonts w:ascii="Bookman Old Style" w:hAnsi="Bookman Old Style" w:cs="Arial"/>
          <w:b/>
          <w:bCs/>
        </w:rPr>
        <w:t xml:space="preserve">od. </w:t>
      </w:r>
      <w:r w:rsidR="00E74117">
        <w:rPr>
          <w:rFonts w:ascii="Bookman Old Style" w:hAnsi="Bookman Old Style" w:cs="Arial"/>
          <w:b/>
          <w:bCs/>
        </w:rPr>
        <w:t>P</w:t>
      </w:r>
      <w:r w:rsidRPr="007E4657">
        <w:rPr>
          <w:rFonts w:ascii="Bookman Old Style" w:hAnsi="Bookman Old Style" w:cs="Arial"/>
          <w:b/>
          <w:bCs/>
        </w:rPr>
        <w:t>rogetto 10.2.2A-FSEPON-PU-2017-230</w:t>
      </w:r>
      <w:r w:rsidR="00E74117">
        <w:rPr>
          <w:rFonts w:ascii="Bookman Old Style" w:hAnsi="Bookman Old Style" w:cs="Arial"/>
          <w:b/>
          <w:bCs/>
        </w:rPr>
        <w:t>,</w:t>
      </w:r>
      <w:r w:rsidRPr="007E4657">
        <w:rPr>
          <w:rFonts w:ascii="Bookman Old Style" w:hAnsi="Bookman Old Style" w:cs="Arial"/>
          <w:b/>
          <w:bCs/>
        </w:rPr>
        <w:t xml:space="preserve"> </w:t>
      </w:r>
      <w:r w:rsidR="00E74117">
        <w:rPr>
          <w:rFonts w:ascii="Bookman Old Style" w:hAnsi="Bookman Old Style" w:cs="Arial"/>
          <w:b/>
          <w:bCs/>
        </w:rPr>
        <w:t>a</w:t>
      </w:r>
      <w:r w:rsidRPr="007E4657">
        <w:rPr>
          <w:rFonts w:ascii="Bookman Old Style" w:hAnsi="Bookman Old Style" w:cs="Arial"/>
          <w:b/>
          <w:bCs/>
        </w:rPr>
        <w:t xml:space="preserve">utorizzato con nota </w:t>
      </w:r>
      <w:r w:rsidRPr="007E4657">
        <w:rPr>
          <w:rStyle w:val="Nessuno"/>
          <w:rFonts w:ascii="Bookman Old Style" w:hAnsi="Bookman Old Style"/>
          <w:b/>
          <w:color w:val="auto"/>
        </w:rPr>
        <w:t>MIUR OOODGEFID/204 del 10/01/2018</w:t>
      </w:r>
      <w:r w:rsidR="00E74117" w:rsidRPr="00E74117">
        <w:rPr>
          <w:rStyle w:val="Nessuno"/>
          <w:rFonts w:ascii="Bookman Old Style" w:hAnsi="Bookman Old Style"/>
          <w:b/>
          <w:color w:val="auto"/>
        </w:rPr>
        <w:t>.</w:t>
      </w:r>
    </w:p>
    <w:p w:rsidR="00210E28" w:rsidRDefault="00210E28" w:rsidP="007E46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Bookman Old Style" w:hAnsi="Bookman Old Style"/>
          <w:color w:val="auto"/>
        </w:rPr>
      </w:pPr>
    </w:p>
    <w:p w:rsidR="00210E28" w:rsidRPr="007E4657" w:rsidRDefault="00210E28" w:rsidP="007E46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Bookman Old Style" w:hAnsi="Bookman Old Style"/>
          <w:color w:val="auto"/>
        </w:rPr>
      </w:pPr>
    </w:p>
    <w:p w:rsidR="00A942E3" w:rsidRPr="007E4657" w:rsidRDefault="00A942E3" w:rsidP="007E4657">
      <w:pPr>
        <w:jc w:val="center"/>
        <w:rPr>
          <w:rStyle w:val="Nessuno"/>
          <w:rFonts w:ascii="Bookman Old Style" w:eastAsia="Bookman Old Style" w:hAnsi="Bookman Old Style"/>
        </w:rPr>
      </w:pPr>
    </w:p>
    <w:p w:rsidR="00A942E3" w:rsidRPr="007E4657" w:rsidRDefault="00A942E3" w:rsidP="007E4657">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jc w:val="center"/>
        <w:rPr>
          <w:rStyle w:val="Nessuno"/>
          <w:rFonts w:ascii="Bookman Old Style" w:eastAsia="Bookman Old Style" w:hAnsi="Bookman Old Style" w:cs="Times New Roman"/>
          <w:bCs/>
          <w:color w:val="auto"/>
          <w:sz w:val="24"/>
          <w:szCs w:val="24"/>
          <w:u w:color="004159"/>
          <w:lang w:val="de-DE"/>
        </w:rPr>
      </w:pPr>
      <w:r w:rsidRPr="007E4657">
        <w:rPr>
          <w:rStyle w:val="Nessuno"/>
          <w:rFonts w:ascii="Bookman Old Style" w:hAnsi="Bookman Old Style" w:cs="Times New Roman"/>
          <w:bCs/>
          <w:color w:val="auto"/>
          <w:sz w:val="24"/>
          <w:szCs w:val="24"/>
          <w:u w:color="004159"/>
          <w:lang w:val="de-DE"/>
        </w:rPr>
        <w:t>IL DIRIGENTE SCOLASTICO</w:t>
      </w:r>
    </w:p>
    <w:p w:rsidR="00A942E3" w:rsidRPr="007E4657" w:rsidRDefault="00A942E3" w:rsidP="007E4657">
      <w:pPr>
        <w:jc w:val="center"/>
        <w:rPr>
          <w:rStyle w:val="Nessuno"/>
          <w:rFonts w:ascii="Bookman Old Style" w:eastAsia="Bookman Old Style" w:hAnsi="Bookman Old Style"/>
        </w:rPr>
      </w:pPr>
    </w:p>
    <w:p w:rsidR="007E4657" w:rsidRPr="007E4657" w:rsidRDefault="00A942E3" w:rsidP="007E4657">
      <w:pPr>
        <w:ind w:left="993" w:hanging="993"/>
        <w:jc w:val="both"/>
        <w:rPr>
          <w:rStyle w:val="Nessuno"/>
          <w:rFonts w:ascii="Bookman Old Style" w:hAnsi="Bookman Old Style"/>
        </w:rPr>
      </w:pPr>
      <w:proofErr w:type="gramStart"/>
      <w:r w:rsidRPr="007E4657">
        <w:rPr>
          <w:rStyle w:val="Nessuno"/>
          <w:rFonts w:ascii="Bookman Old Style" w:hAnsi="Bookman Old Style"/>
        </w:rPr>
        <w:lastRenderedPageBreak/>
        <w:t xml:space="preserve">VISTO  </w:t>
      </w:r>
      <w:r w:rsidRPr="007E4657">
        <w:rPr>
          <w:rStyle w:val="Nessuno"/>
          <w:rFonts w:ascii="Bookman Old Style" w:hAnsi="Bookman Old Style"/>
        </w:rPr>
        <w:tab/>
      </w:r>
      <w:proofErr w:type="gramEnd"/>
      <w:r w:rsidRPr="007E4657">
        <w:rPr>
          <w:rStyle w:val="Nessuno"/>
          <w:rFonts w:ascii="Bookman Old Style" w:hAnsi="Bookman Old Style"/>
        </w:rPr>
        <w:t xml:space="preserve">l’Avviso MIUR </w:t>
      </w:r>
      <w:proofErr w:type="spellStart"/>
      <w:r w:rsidRPr="007E4657">
        <w:rPr>
          <w:rStyle w:val="Nessuno"/>
          <w:rFonts w:ascii="Bookman Old Style" w:hAnsi="Bookman Old Style"/>
        </w:rPr>
        <w:t>prot</w:t>
      </w:r>
      <w:proofErr w:type="spellEnd"/>
      <w:r w:rsidRPr="007E4657">
        <w:rPr>
          <w:rStyle w:val="Nessuno"/>
          <w:rFonts w:ascii="Bookman Old Style" w:hAnsi="Bookman Old Style"/>
        </w:rPr>
        <w:t>. n. AOODGEFID/1953 del 21/02/2017, avente per oggetto “Avviso pubblico per il potenziamento delle competenze di base in chiave innovativa, a supporto dell’offerta formativa - Asse I – Istruzione – Fondo Sociale Europeo (FSE). Obiettivo specifico 10.1.2 - Azione 10.2.</w:t>
      </w:r>
      <w:r w:rsidR="007E4657" w:rsidRPr="007E4657">
        <w:rPr>
          <w:rStyle w:val="Nessuno"/>
          <w:rFonts w:ascii="Bookman Old Style" w:hAnsi="Bookman Old Style"/>
        </w:rPr>
        <w:t>2</w:t>
      </w:r>
      <w:r w:rsidRPr="007E4657">
        <w:rPr>
          <w:rStyle w:val="Nessuno"/>
          <w:rFonts w:ascii="Bookman Old Style" w:hAnsi="Bookman Old Style"/>
        </w:rPr>
        <w:t xml:space="preserve"> –</w:t>
      </w:r>
    </w:p>
    <w:p w:rsidR="00A942E3" w:rsidRPr="00EF6DB5" w:rsidRDefault="007E4657" w:rsidP="007E4657">
      <w:pPr>
        <w:ind w:left="993" w:hanging="993"/>
        <w:jc w:val="both"/>
        <w:rPr>
          <w:rStyle w:val="Nessuno"/>
          <w:rFonts w:ascii="Bookman Old Style" w:eastAsia="Bookman Old Style" w:hAnsi="Bookman Old Style"/>
        </w:rPr>
      </w:pPr>
      <w:r w:rsidRPr="007E4657">
        <w:rPr>
          <w:rStyle w:val="Nessuno"/>
          <w:rFonts w:ascii="Bookman Old Style" w:hAnsi="Bookman Old Style"/>
        </w:rPr>
        <w:t xml:space="preserve">VISTA </w:t>
      </w:r>
      <w:r w:rsidR="00A942E3" w:rsidRPr="007E4657">
        <w:rPr>
          <w:rStyle w:val="Nessuno"/>
          <w:rFonts w:ascii="Bookman Old Style" w:hAnsi="Bookman Old Style"/>
        </w:rPr>
        <w:t>la Candidatura, present</w:t>
      </w:r>
      <w:r w:rsidR="00A942E3" w:rsidRPr="00EF6DB5">
        <w:rPr>
          <w:rStyle w:val="Nessuno"/>
          <w:rFonts w:ascii="Bookman Old Style" w:hAnsi="Bookman Old Style"/>
        </w:rPr>
        <w:t>ata da questo Istituto Comprensivo in data 16/05/2017</w:t>
      </w:r>
      <w:r w:rsidR="00E74117" w:rsidRPr="00EF6DB5">
        <w:rPr>
          <w:rStyle w:val="Nessuno"/>
          <w:rFonts w:ascii="Bookman Old Style" w:hAnsi="Bookman Old Style"/>
        </w:rPr>
        <w:t xml:space="preserve">, con </w:t>
      </w:r>
      <w:proofErr w:type="spellStart"/>
      <w:r w:rsidR="00E74117" w:rsidRPr="00EF6DB5">
        <w:rPr>
          <w:rStyle w:val="Nessuno"/>
          <w:rFonts w:ascii="Bookman Old Style" w:hAnsi="Bookman Old Style"/>
        </w:rPr>
        <w:t>prot</w:t>
      </w:r>
      <w:proofErr w:type="spellEnd"/>
      <w:r w:rsidR="00E74117" w:rsidRPr="00EF6DB5">
        <w:rPr>
          <w:rStyle w:val="Nessuno"/>
          <w:rFonts w:ascii="Bookman Old Style" w:hAnsi="Bookman Old Style"/>
        </w:rPr>
        <w:t>. n. 43124</w:t>
      </w:r>
      <w:r w:rsidR="00A942E3" w:rsidRPr="00EF6DB5">
        <w:rPr>
          <w:rStyle w:val="Nessuno"/>
          <w:rFonts w:ascii="Bookman Old Style" w:hAnsi="Bookman Old Style"/>
        </w:rPr>
        <w:t>;</w:t>
      </w:r>
    </w:p>
    <w:p w:rsidR="00A942E3" w:rsidRPr="00EF6DB5" w:rsidRDefault="00A942E3" w:rsidP="007E4657">
      <w:pPr>
        <w:ind w:left="993" w:hanging="993"/>
        <w:jc w:val="both"/>
        <w:rPr>
          <w:rStyle w:val="Nessuno"/>
          <w:rFonts w:ascii="Bookman Old Style" w:hAnsi="Bookman Old Style"/>
          <w:color w:val="auto"/>
        </w:rPr>
      </w:pPr>
      <w:r w:rsidRPr="00EF6DB5">
        <w:rPr>
          <w:rStyle w:val="Nessuno"/>
          <w:rFonts w:ascii="Bookman Old Style" w:hAnsi="Bookman Old Style"/>
          <w:color w:val="auto"/>
        </w:rPr>
        <w:t>VISTA</w:t>
      </w:r>
      <w:r w:rsidRPr="00EF6DB5">
        <w:rPr>
          <w:rStyle w:val="Nessuno"/>
          <w:rFonts w:ascii="Bookman Old Style" w:hAnsi="Bookman Old Style"/>
          <w:color w:val="auto"/>
        </w:rPr>
        <w:tab/>
        <w:t xml:space="preserve">la Nota MIUR </w:t>
      </w:r>
      <w:proofErr w:type="spellStart"/>
      <w:r w:rsidRPr="00EF6DB5">
        <w:rPr>
          <w:rStyle w:val="Nessuno"/>
          <w:rFonts w:ascii="Bookman Old Style" w:hAnsi="Bookman Old Style"/>
          <w:color w:val="auto"/>
        </w:rPr>
        <w:t>Prot</w:t>
      </w:r>
      <w:proofErr w:type="spellEnd"/>
      <w:r w:rsidRPr="00EF6DB5">
        <w:rPr>
          <w:rStyle w:val="Nessuno"/>
          <w:rFonts w:ascii="Bookman Old Style" w:hAnsi="Bookman Old Style"/>
          <w:color w:val="auto"/>
        </w:rPr>
        <w:t xml:space="preserve">. 38275 del 22/12/2017, con la quale l’Autorità di Gestione ha reso note le graduatorie dei progetti pervenuti e valutati ammissibili;  </w:t>
      </w:r>
    </w:p>
    <w:p w:rsidR="00A942E3" w:rsidRPr="00EF6DB5" w:rsidRDefault="00A942E3" w:rsidP="007E4657">
      <w:pPr>
        <w:ind w:left="1050" w:hanging="1050"/>
        <w:jc w:val="both"/>
        <w:rPr>
          <w:rStyle w:val="Nessuno"/>
          <w:rFonts w:ascii="Bookman Old Style" w:eastAsia="Bookman Old Style" w:hAnsi="Bookman Old Style"/>
          <w:color w:val="auto"/>
          <w:shd w:val="clear" w:color="auto" w:fill="FFFF00"/>
        </w:rPr>
      </w:pPr>
      <w:r w:rsidRPr="00EF6DB5">
        <w:rPr>
          <w:rStyle w:val="Nessuno"/>
          <w:rFonts w:ascii="Bookman Old Style" w:hAnsi="Bookman Old Style"/>
          <w:color w:val="auto"/>
        </w:rPr>
        <w:t xml:space="preserve">VISTA </w:t>
      </w:r>
      <w:r w:rsidRPr="00EF6DB5">
        <w:rPr>
          <w:rStyle w:val="Nessuno"/>
          <w:rFonts w:ascii="Bookman Old Style" w:hAnsi="Bookman Old Style"/>
          <w:color w:val="auto"/>
        </w:rPr>
        <w:tab/>
        <w:t xml:space="preserve">la Nota </w:t>
      </w:r>
      <w:r w:rsidR="00E74117" w:rsidRPr="00EF6DB5">
        <w:rPr>
          <w:rStyle w:val="Nessuno"/>
          <w:rFonts w:ascii="Bookman Old Style" w:hAnsi="Bookman Old Style"/>
          <w:color w:val="auto"/>
        </w:rPr>
        <w:t>MIUR</w:t>
      </w:r>
      <w:r w:rsidRPr="00EF6DB5">
        <w:rPr>
          <w:rStyle w:val="Nessuno"/>
          <w:rFonts w:ascii="Bookman Old Style" w:hAnsi="Bookman Old Style"/>
          <w:color w:val="auto"/>
        </w:rPr>
        <w:t xml:space="preserve"> </w:t>
      </w:r>
      <w:proofErr w:type="spellStart"/>
      <w:r w:rsidRPr="00EF6DB5">
        <w:rPr>
          <w:rStyle w:val="Nessuno"/>
          <w:rFonts w:ascii="Bookman Old Style" w:hAnsi="Bookman Old Style"/>
          <w:color w:val="auto"/>
        </w:rPr>
        <w:t>Prot</w:t>
      </w:r>
      <w:proofErr w:type="spellEnd"/>
      <w:r w:rsidRPr="00EF6DB5">
        <w:rPr>
          <w:rStyle w:val="Nessuno"/>
          <w:rFonts w:ascii="Bookman Old Style" w:hAnsi="Bookman Old Style"/>
          <w:color w:val="auto"/>
        </w:rPr>
        <w:t>. n. 384</w:t>
      </w:r>
      <w:r w:rsidR="00C843EC" w:rsidRPr="00EF6DB5">
        <w:rPr>
          <w:rStyle w:val="Nessuno"/>
          <w:rFonts w:ascii="Bookman Old Style" w:hAnsi="Bookman Old Style"/>
          <w:color w:val="auto"/>
        </w:rPr>
        <w:t>54</w:t>
      </w:r>
      <w:r w:rsidRPr="00EF6DB5">
        <w:rPr>
          <w:rStyle w:val="Nessuno"/>
          <w:rFonts w:ascii="Bookman Old Style" w:hAnsi="Bookman Old Style"/>
          <w:color w:val="auto"/>
        </w:rPr>
        <w:t xml:space="preserve"> del 29/12/2017, con la quale l’Autorità di Gestione ha reso note le graduatorie definitive; </w:t>
      </w:r>
    </w:p>
    <w:p w:rsidR="00A942E3" w:rsidRPr="00EF6DB5" w:rsidRDefault="00A942E3" w:rsidP="007E4657">
      <w:pPr>
        <w:ind w:left="993" w:hanging="993"/>
        <w:jc w:val="both"/>
        <w:rPr>
          <w:rStyle w:val="Nessuno"/>
          <w:rFonts w:ascii="Bookman Old Style" w:eastAsia="Bookman Old Style" w:hAnsi="Bookman Old Style"/>
          <w:color w:val="auto"/>
        </w:rPr>
      </w:pPr>
      <w:r w:rsidRPr="00EF6DB5">
        <w:rPr>
          <w:rStyle w:val="Nessuno"/>
          <w:rFonts w:ascii="Bookman Old Style" w:hAnsi="Bookman Old Style"/>
          <w:color w:val="auto"/>
        </w:rPr>
        <w:t>VISTA   la comunicazione del MIUR - AOOODGEFID/204 del 10/01/2018, con la quale viene autorizzato il Progetto di questo Istituto</w:t>
      </w:r>
      <w:r w:rsidR="00D81DF8" w:rsidRPr="00EF6DB5">
        <w:rPr>
          <w:rStyle w:val="Nessuno"/>
          <w:rFonts w:ascii="Bookman Old Style" w:hAnsi="Bookman Old Style"/>
          <w:color w:val="auto"/>
        </w:rPr>
        <w:t xml:space="preserve"> “CONOSCERE PER CRESCERE</w:t>
      </w:r>
      <w:r w:rsidRPr="00EF6DB5">
        <w:rPr>
          <w:rStyle w:val="Nessuno"/>
          <w:rFonts w:ascii="Bookman Old Style" w:hAnsi="Bookman Old Style"/>
          <w:color w:val="auto"/>
        </w:rPr>
        <w:t>”</w:t>
      </w:r>
      <w:r w:rsidR="00E74117" w:rsidRPr="00EF6DB5">
        <w:rPr>
          <w:rStyle w:val="Nessuno"/>
          <w:rFonts w:ascii="Bookman Old Style" w:hAnsi="Bookman Old Style"/>
          <w:color w:val="auto"/>
        </w:rPr>
        <w:t>,</w:t>
      </w:r>
      <w:r w:rsidRPr="00EF6DB5">
        <w:rPr>
          <w:rStyle w:val="Nessuno"/>
          <w:rFonts w:ascii="Bookman Old Style" w:hAnsi="Bookman Old Style"/>
          <w:color w:val="auto"/>
        </w:rPr>
        <w:t xml:space="preserve"> con codice </w:t>
      </w:r>
      <w:r w:rsidR="00286896" w:rsidRPr="00EF6DB5">
        <w:rPr>
          <w:rFonts w:ascii="Bookman Old Style" w:hAnsi="Bookman Old Style" w:cs="Arial"/>
          <w:bCs/>
        </w:rPr>
        <w:t>10.2.2A-FSEPON-PU-2017-230</w:t>
      </w:r>
      <w:r w:rsidRPr="00EF6DB5">
        <w:rPr>
          <w:rStyle w:val="Nessuno"/>
          <w:rFonts w:ascii="Bookman Old Style" w:hAnsi="Bookman Old Style"/>
          <w:color w:val="auto"/>
        </w:rPr>
        <w:t>, che costituisce la formale autorizzazione all’avvio delle attività e fissa i termini di inizio dell’ammissibilità della spesa;</w:t>
      </w:r>
    </w:p>
    <w:p w:rsidR="00A942E3" w:rsidRPr="007E4657" w:rsidRDefault="00A942E3" w:rsidP="007E4657">
      <w:pPr>
        <w:ind w:left="993" w:hanging="993"/>
        <w:jc w:val="both"/>
        <w:rPr>
          <w:rStyle w:val="Nessuno"/>
          <w:rFonts w:ascii="Bookman Old Style" w:eastAsia="Bookman Old Style" w:hAnsi="Bookman Old Style"/>
          <w:color w:val="auto"/>
        </w:rPr>
      </w:pPr>
      <w:r w:rsidRPr="00EF6DB5">
        <w:rPr>
          <w:rStyle w:val="Nessuno"/>
          <w:rFonts w:ascii="Bookman Old Style" w:hAnsi="Bookman Old Style"/>
          <w:color w:val="auto"/>
        </w:rPr>
        <w:t>VISTA</w:t>
      </w:r>
      <w:r w:rsidRPr="00EF6DB5">
        <w:rPr>
          <w:rStyle w:val="Nessuno"/>
          <w:rFonts w:ascii="Bookman Old Style" w:hAnsi="Bookman Old Style"/>
          <w:color w:val="auto"/>
        </w:rPr>
        <w:tab/>
        <w:t>la nota M</w:t>
      </w:r>
      <w:r w:rsidR="00E74117" w:rsidRPr="00EF6DB5">
        <w:rPr>
          <w:rStyle w:val="Nessuno"/>
          <w:rFonts w:ascii="Bookman Old Style" w:hAnsi="Bookman Old Style"/>
          <w:color w:val="auto"/>
        </w:rPr>
        <w:t>IUR</w:t>
      </w:r>
      <w:r w:rsidRPr="00EF6DB5">
        <w:rPr>
          <w:rStyle w:val="Nessuno"/>
          <w:rFonts w:ascii="Bookman Old Style" w:hAnsi="Bookman Old Style"/>
          <w:color w:val="auto"/>
        </w:rPr>
        <w:t xml:space="preserve"> AOODGEFID </w:t>
      </w:r>
      <w:proofErr w:type="spellStart"/>
      <w:r w:rsidRPr="00EF6DB5">
        <w:rPr>
          <w:rStyle w:val="Nessuno"/>
          <w:rFonts w:ascii="Bookman Old Style" w:hAnsi="Bookman Old Style"/>
          <w:color w:val="auto"/>
        </w:rPr>
        <w:t>Prot</w:t>
      </w:r>
      <w:proofErr w:type="spellEnd"/>
      <w:r w:rsidRPr="00EF6DB5">
        <w:rPr>
          <w:rStyle w:val="Nessuno"/>
          <w:rFonts w:ascii="Bookman Old Style" w:hAnsi="Bookman Old Style"/>
          <w:color w:val="auto"/>
        </w:rPr>
        <w:t xml:space="preserve">. 31732 del 25/07/2017, recante Aggiornamento delle Linee Guida dell’Autorità di Gestione per l’affidamento dei contratti pubblici di servizi e forniture di importo inferiore alla soglia comunitaria, pubblicate con nota MIUR </w:t>
      </w:r>
      <w:proofErr w:type="spellStart"/>
      <w:r w:rsidRPr="00EF6DB5">
        <w:rPr>
          <w:rStyle w:val="Nessuno"/>
          <w:rFonts w:ascii="Bookman Old Style" w:hAnsi="Bookman Old Style"/>
          <w:color w:val="auto"/>
        </w:rPr>
        <w:t>prot</w:t>
      </w:r>
      <w:proofErr w:type="spellEnd"/>
      <w:r w:rsidRPr="00EF6DB5">
        <w:rPr>
          <w:rStyle w:val="Nessuno"/>
          <w:rFonts w:ascii="Bookman Old Style" w:hAnsi="Bookman Old Style"/>
          <w:color w:val="auto"/>
        </w:rPr>
        <w:t>. n. AOODGEFID/1588 del 13/01/2016;</w:t>
      </w:r>
    </w:p>
    <w:p w:rsidR="00A942E3" w:rsidRPr="007E4657" w:rsidRDefault="00A942E3" w:rsidP="007E4657">
      <w:pPr>
        <w:ind w:left="993" w:hanging="993"/>
        <w:jc w:val="both"/>
        <w:rPr>
          <w:rStyle w:val="Nessuno"/>
          <w:rFonts w:ascii="Bookman Old Style" w:eastAsia="Bookman Old Style" w:hAnsi="Bookman Old Style"/>
          <w:color w:val="auto"/>
        </w:rPr>
      </w:pPr>
      <w:proofErr w:type="gramStart"/>
      <w:r w:rsidRPr="007E4657">
        <w:rPr>
          <w:rStyle w:val="Nessuno"/>
          <w:rFonts w:ascii="Bookman Old Style" w:hAnsi="Bookman Old Style"/>
          <w:color w:val="auto"/>
        </w:rPr>
        <w:t xml:space="preserve">VISTE  </w:t>
      </w:r>
      <w:r w:rsidRPr="007E4657">
        <w:rPr>
          <w:rStyle w:val="Nessuno"/>
          <w:rFonts w:ascii="Bookman Old Style" w:hAnsi="Bookman Old Style"/>
          <w:color w:val="auto"/>
        </w:rPr>
        <w:tab/>
      </w:r>
      <w:proofErr w:type="gramEnd"/>
      <w:r w:rsidRPr="007E4657">
        <w:rPr>
          <w:rStyle w:val="Nessuno"/>
          <w:rFonts w:ascii="Bookman Old Style" w:hAnsi="Bookman Old Style"/>
          <w:color w:val="auto"/>
        </w:rPr>
        <w:t xml:space="preserve">le “Disposizioni ed Istruzioni per l’attuazione delle iniziative cofinanziate dai Fondi Strutturali Europei 2014-2020”, </w:t>
      </w:r>
      <w:proofErr w:type="spellStart"/>
      <w:r w:rsidRPr="007E4657">
        <w:rPr>
          <w:rStyle w:val="Nessuno"/>
          <w:rFonts w:ascii="Bookman Old Style" w:hAnsi="Bookman Old Style"/>
          <w:color w:val="auto"/>
        </w:rPr>
        <w:t>prot</w:t>
      </w:r>
      <w:proofErr w:type="spellEnd"/>
      <w:r w:rsidRPr="007E4657">
        <w:rPr>
          <w:rStyle w:val="Nessuno"/>
          <w:rFonts w:ascii="Bookman Old Style" w:hAnsi="Bookman Old Style"/>
          <w:color w:val="auto"/>
        </w:rPr>
        <w:t>. n. AOODGEFID/1498 del 09/02/2018;</w:t>
      </w:r>
    </w:p>
    <w:p w:rsidR="00A942E3" w:rsidRPr="007E4657" w:rsidRDefault="00A942E3"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jc w:val="both"/>
        <w:rPr>
          <w:rStyle w:val="Nessuno"/>
          <w:rFonts w:ascii="Bookman Old Style" w:hAnsi="Bookman Old Style" w:cs="Times New Roman"/>
          <w:color w:val="auto"/>
          <w:sz w:val="24"/>
          <w:szCs w:val="24"/>
        </w:rPr>
      </w:pPr>
      <w:r w:rsidRPr="007E4657">
        <w:rPr>
          <w:rStyle w:val="Nessuno"/>
          <w:rFonts w:ascii="Bookman Old Style" w:hAnsi="Bookman Old Style" w:cs="Times New Roman"/>
          <w:color w:val="auto"/>
          <w:sz w:val="24"/>
          <w:szCs w:val="24"/>
          <w:lang w:val="de-DE"/>
        </w:rPr>
        <w:t xml:space="preserve">VISTE    </w:t>
      </w:r>
      <w:r w:rsidRPr="007E4657">
        <w:rPr>
          <w:rStyle w:val="Nessuno"/>
          <w:rFonts w:ascii="Bookman Old Style" w:hAnsi="Bookman Old Style" w:cs="Times New Roman"/>
          <w:color w:val="auto"/>
          <w:sz w:val="24"/>
          <w:szCs w:val="24"/>
        </w:rPr>
        <w:t>le Delibere del Collegio dei Docenti e del Consiglio di Istituto con cui è stato approvato il Piano Ingrato PON 2014/2020;</w:t>
      </w:r>
    </w:p>
    <w:p w:rsidR="00A942E3" w:rsidRPr="007E4657" w:rsidRDefault="00A942E3"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Bookman Old Style" w:hAnsi="Bookman Old Style" w:cs="Times New Roman"/>
          <w:color w:val="auto"/>
          <w:sz w:val="24"/>
          <w:szCs w:val="24"/>
        </w:rPr>
      </w:pPr>
      <w:r w:rsidRPr="007E4657">
        <w:rPr>
          <w:rStyle w:val="Nessuno"/>
          <w:rFonts w:ascii="Bookman Old Style" w:hAnsi="Bookman Old Style" w:cs="Times New Roman"/>
          <w:color w:val="auto"/>
          <w:sz w:val="24"/>
          <w:szCs w:val="24"/>
        </w:rPr>
        <w:t>VISTA    la delibera n. 27/2018 del 13 settembre 2018 del Collegio dei Docenti;</w:t>
      </w:r>
    </w:p>
    <w:p w:rsidR="00A942E3" w:rsidRPr="007E4657" w:rsidRDefault="00A942E3"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jc w:val="both"/>
        <w:rPr>
          <w:rStyle w:val="Nessuno"/>
          <w:rFonts w:ascii="Bookman Old Style" w:hAnsi="Bookman Old Style" w:cs="Times New Roman"/>
          <w:color w:val="auto"/>
          <w:sz w:val="24"/>
          <w:szCs w:val="24"/>
          <w:u w:color="99403D"/>
          <w:shd w:val="clear" w:color="auto" w:fill="FFFF00"/>
        </w:rPr>
      </w:pPr>
      <w:r w:rsidRPr="007E4657">
        <w:rPr>
          <w:rStyle w:val="Nessuno"/>
          <w:rFonts w:ascii="Bookman Old Style" w:hAnsi="Bookman Old Style" w:cs="Times New Roman"/>
          <w:color w:val="auto"/>
          <w:sz w:val="24"/>
          <w:szCs w:val="24"/>
        </w:rPr>
        <w:t xml:space="preserve">VISTA    la delibera n. 23/2018 del 17 settembre 2018 del Consiglio d’Istituto; </w:t>
      </w:r>
    </w:p>
    <w:p w:rsidR="00A942E3" w:rsidRPr="007E4657" w:rsidRDefault="00A942E3"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jc w:val="both"/>
        <w:rPr>
          <w:rStyle w:val="Nessuno"/>
          <w:rFonts w:ascii="Bookman Old Style" w:eastAsia="Bookman Old Style" w:hAnsi="Bookman Old Style" w:cs="Times New Roman"/>
          <w:sz w:val="24"/>
          <w:szCs w:val="24"/>
        </w:rPr>
      </w:pPr>
      <w:r w:rsidRPr="007E4657">
        <w:rPr>
          <w:rStyle w:val="Nessuno"/>
          <w:rFonts w:ascii="Bookman Old Style" w:hAnsi="Bookman Old Style" w:cs="Times New Roman"/>
          <w:color w:val="auto"/>
          <w:sz w:val="24"/>
          <w:szCs w:val="24"/>
          <w:lang w:val="de-DE"/>
        </w:rPr>
        <w:t>VISTO</w:t>
      </w:r>
      <w:r w:rsidRPr="007E4657">
        <w:rPr>
          <w:rStyle w:val="Nessuno"/>
          <w:rFonts w:ascii="Bookman Old Style" w:hAnsi="Bookman Old Style" w:cs="Times New Roman"/>
          <w:color w:val="auto"/>
          <w:sz w:val="24"/>
          <w:szCs w:val="24"/>
          <w:lang w:val="de-DE"/>
        </w:rPr>
        <w:tab/>
      </w:r>
      <w:r w:rsidRPr="007E4657">
        <w:rPr>
          <w:rStyle w:val="Nessuno"/>
          <w:rFonts w:ascii="Bookman Old Style" w:hAnsi="Bookman Old Style" w:cs="Times New Roman"/>
          <w:color w:val="auto"/>
          <w:sz w:val="24"/>
          <w:szCs w:val="24"/>
        </w:rPr>
        <w:t>il Decreto 28 agosto 2018 n. 129, concernente il  “Regolamento recante le</w:t>
      </w:r>
      <w:r w:rsidRPr="007E4657">
        <w:rPr>
          <w:rStyle w:val="Nessuno"/>
          <w:rFonts w:ascii="Bookman Old Style" w:hAnsi="Bookman Old Style" w:cs="Times New Roman"/>
          <w:sz w:val="24"/>
          <w:szCs w:val="24"/>
        </w:rPr>
        <w:t xml:space="preserve">   Istruzioni generali sulla gestione amministrativo-contabile delle istituzioni scolastiche ai sensi dell’art.1, comma 143, della Legge 13/07/2015 n. 107”;</w:t>
      </w:r>
    </w:p>
    <w:p w:rsidR="00A942E3" w:rsidRPr="007E4657" w:rsidRDefault="00A942E3"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jc w:val="both"/>
        <w:rPr>
          <w:rStyle w:val="Nessuno"/>
          <w:rFonts w:ascii="Bookman Old Style" w:eastAsia="Bookman Old Style" w:hAnsi="Bookman Old Style" w:cs="Times New Roman"/>
          <w:sz w:val="24"/>
          <w:szCs w:val="24"/>
        </w:rPr>
      </w:pPr>
      <w:r w:rsidRPr="007E4657">
        <w:rPr>
          <w:rStyle w:val="Nessuno"/>
          <w:rFonts w:ascii="Bookman Old Style" w:hAnsi="Bookman Old Style" w:cs="Times New Roman"/>
          <w:sz w:val="24"/>
          <w:szCs w:val="24"/>
          <w:lang w:val="de-DE"/>
        </w:rPr>
        <w:t>VISTO</w:t>
      </w:r>
      <w:r w:rsidRPr="007E4657">
        <w:rPr>
          <w:rStyle w:val="Nessuno"/>
          <w:rFonts w:ascii="Bookman Old Style" w:hAnsi="Bookman Old Style" w:cs="Times New Roman"/>
          <w:sz w:val="24"/>
          <w:szCs w:val="24"/>
        </w:rPr>
        <w:tab/>
        <w:t xml:space="preserve">il DPR 275/99, concernente il Regolamento in materia di autonomia delle istituzioni scolastiche; </w:t>
      </w:r>
    </w:p>
    <w:p w:rsidR="00A942E3" w:rsidRPr="007E4657" w:rsidRDefault="00A942E3"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jc w:val="both"/>
        <w:rPr>
          <w:rStyle w:val="Nessuno"/>
          <w:rFonts w:ascii="Bookman Old Style" w:eastAsia="Bookman Old Style" w:hAnsi="Bookman Old Style" w:cs="Times New Roman"/>
          <w:sz w:val="24"/>
          <w:szCs w:val="24"/>
        </w:rPr>
      </w:pPr>
      <w:r w:rsidRPr="007E4657">
        <w:rPr>
          <w:rStyle w:val="Nessuno"/>
          <w:rFonts w:ascii="Bookman Old Style" w:hAnsi="Bookman Old Style" w:cs="Times New Roman"/>
          <w:sz w:val="24"/>
          <w:szCs w:val="24"/>
        </w:rPr>
        <w:t>VISTA</w:t>
      </w:r>
      <w:r w:rsidRPr="007E4657">
        <w:rPr>
          <w:rStyle w:val="Nessuno"/>
          <w:rFonts w:ascii="Bookman Old Style" w:hAnsi="Bookman Old Style" w:cs="Times New Roman"/>
          <w:sz w:val="24"/>
          <w:szCs w:val="24"/>
        </w:rPr>
        <w:tab/>
        <w:t>la delibera con cui, in data 8 febbraio 2018, il Consiglio di Istituto, accogliendo la proposta formulata dal Collegio dei Docenti in data 29 gennaio 2018, ha deliberato l’adozione di un nuovo Regolamento per la stipula di contratti di prestazione d’opera con esperti per particolari attività ed insegnamenti e per l’affidamento di incarichi particolari al personale interno, inclusi quelli relativi ai progetti deliberati nell’ambito del PON, a modifica di quello precedentemente in vigore</w:t>
      </w:r>
      <w:r w:rsidR="00574682">
        <w:rPr>
          <w:rStyle w:val="Nessuno"/>
          <w:rFonts w:ascii="Bookman Old Style" w:hAnsi="Bookman Old Style" w:cs="Times New Roman"/>
          <w:sz w:val="24"/>
          <w:szCs w:val="24"/>
        </w:rPr>
        <w:t>, che, con il presente Avviso si intende integralmente richiamato</w:t>
      </w:r>
      <w:r w:rsidRPr="007E4657">
        <w:rPr>
          <w:rStyle w:val="Nessuno"/>
          <w:rFonts w:ascii="Bookman Old Style" w:hAnsi="Bookman Old Style" w:cs="Times New Roman"/>
          <w:sz w:val="24"/>
          <w:szCs w:val="24"/>
        </w:rPr>
        <w:t>;</w:t>
      </w:r>
    </w:p>
    <w:p w:rsidR="00F67441" w:rsidRPr="007E4657" w:rsidRDefault="00A80C1D" w:rsidP="007E4657">
      <w:pPr>
        <w:ind w:left="993" w:hanging="993"/>
        <w:jc w:val="both"/>
        <w:rPr>
          <w:rStyle w:val="Nessuno"/>
          <w:rFonts w:ascii="Bookman Old Style" w:eastAsia="Bookman Old Style" w:hAnsi="Bookman Old Style"/>
        </w:rPr>
      </w:pPr>
      <w:r w:rsidRPr="007E4657">
        <w:rPr>
          <w:rStyle w:val="Nessuno"/>
          <w:rFonts w:ascii="Bookman Old Style" w:hAnsi="Bookman Old Style"/>
        </w:rPr>
        <w:t>VISTA</w:t>
      </w:r>
      <w:r w:rsidR="00286896">
        <w:rPr>
          <w:rStyle w:val="Nessuno"/>
          <w:rFonts w:ascii="Bookman Old Style" w:hAnsi="Bookman Old Style"/>
        </w:rPr>
        <w:t xml:space="preserve">  </w:t>
      </w:r>
      <w:r w:rsidRPr="007E4657">
        <w:rPr>
          <w:rStyle w:val="Nessuno"/>
          <w:rFonts w:ascii="Bookman Old Style" w:hAnsi="Bookman Old Style"/>
        </w:rPr>
        <w:t xml:space="preserve"> la necessità di individuare </w:t>
      </w:r>
      <w:r w:rsidR="0027597C" w:rsidRPr="0027597C">
        <w:rPr>
          <w:rStyle w:val="Nessuno"/>
          <w:rFonts w:ascii="Bookman Old Style" w:hAnsi="Bookman Old Style"/>
          <w:bCs/>
        </w:rPr>
        <w:t>n° 1(uno) REFERENTE PER LA VALUTAZIONE</w:t>
      </w:r>
      <w:r w:rsidR="0027597C" w:rsidRPr="0027597C">
        <w:rPr>
          <w:rStyle w:val="Nessuno"/>
          <w:rFonts w:ascii="Bookman Old Style" w:hAnsi="Bookman Old Style"/>
        </w:rPr>
        <w:t xml:space="preserve"> </w:t>
      </w:r>
      <w:r w:rsidRPr="0027597C">
        <w:rPr>
          <w:rStyle w:val="Nessuno"/>
          <w:rFonts w:ascii="Bookman Old Style" w:hAnsi="Bookman Old Style"/>
        </w:rPr>
        <w:t>del Progetto PON FSE “</w:t>
      </w:r>
      <w:r w:rsidR="00286896" w:rsidRPr="0027597C">
        <w:rPr>
          <w:rStyle w:val="Nessuno"/>
          <w:rFonts w:ascii="Bookman Old Style" w:hAnsi="Bookman Old Style"/>
        </w:rPr>
        <w:t>CONOSCERE PER CRESCERE</w:t>
      </w:r>
      <w:r w:rsidRPr="0027597C">
        <w:rPr>
          <w:rStyle w:val="Nessuno"/>
          <w:rFonts w:ascii="Bookman Old Style" w:hAnsi="Bookman Old Style"/>
        </w:rPr>
        <w:t>”</w:t>
      </w:r>
      <w:r w:rsidR="000A7C53" w:rsidRPr="0027597C">
        <w:rPr>
          <w:rStyle w:val="Nessuno"/>
          <w:rFonts w:ascii="Bookman Old Style" w:hAnsi="Bookman Old Style"/>
        </w:rPr>
        <w:t>,</w:t>
      </w:r>
      <w:r w:rsidRPr="0027597C">
        <w:rPr>
          <w:rStyle w:val="Nessuno"/>
          <w:rFonts w:ascii="Bookman Old Style" w:hAnsi="Bookman Old Style"/>
        </w:rPr>
        <w:t xml:space="preserve"> aventi per destinatari gli alunni della Scuola </w:t>
      </w:r>
      <w:r w:rsidR="00E85152" w:rsidRPr="0027597C">
        <w:rPr>
          <w:rStyle w:val="Nessuno"/>
          <w:rFonts w:ascii="Bookman Old Style" w:hAnsi="Bookman Old Style"/>
        </w:rPr>
        <w:t>Primaria e Secondaria di I grado</w:t>
      </w:r>
      <w:r w:rsidRPr="0027597C">
        <w:rPr>
          <w:rStyle w:val="Nessuno"/>
          <w:rFonts w:ascii="Bookman Old Style" w:hAnsi="Bookman Old Style"/>
        </w:rPr>
        <w:t xml:space="preserve"> di questo</w:t>
      </w:r>
      <w:r w:rsidRPr="007E4657">
        <w:rPr>
          <w:rStyle w:val="Nessuno"/>
          <w:rFonts w:ascii="Bookman Old Style" w:hAnsi="Bookman Old Style"/>
        </w:rPr>
        <w:t xml:space="preserve"> Istituto:</w:t>
      </w:r>
    </w:p>
    <w:p w:rsidR="0027597C" w:rsidRDefault="0027597C">
      <w:pPr>
        <w:jc w:val="center"/>
        <w:rPr>
          <w:rStyle w:val="Nessuno"/>
          <w:rFonts w:ascii="Bookman Old Style" w:hAnsi="Bookman Old Style"/>
          <w:b/>
          <w:bCs/>
          <w:sz w:val="28"/>
          <w:szCs w:val="28"/>
        </w:rPr>
      </w:pPr>
    </w:p>
    <w:p w:rsidR="00F67441" w:rsidRPr="00A942E3" w:rsidRDefault="00A80C1D">
      <w:pPr>
        <w:jc w:val="center"/>
        <w:rPr>
          <w:rStyle w:val="Nessuno"/>
          <w:rFonts w:ascii="Bookman Old Style" w:eastAsia="Bookman Old Style" w:hAnsi="Bookman Old Style"/>
          <w:b/>
          <w:bCs/>
          <w:sz w:val="28"/>
          <w:szCs w:val="28"/>
        </w:rPr>
      </w:pPr>
      <w:r w:rsidRPr="00A942E3">
        <w:rPr>
          <w:rStyle w:val="Nessuno"/>
          <w:rFonts w:ascii="Bookman Old Style" w:hAnsi="Bookman Old Style"/>
          <w:b/>
          <w:bCs/>
          <w:sz w:val="28"/>
          <w:szCs w:val="28"/>
        </w:rPr>
        <w:t>EMANA</w:t>
      </w:r>
    </w:p>
    <w:p w:rsidR="00F67441" w:rsidRPr="00A942E3" w:rsidRDefault="00F67441">
      <w:pPr>
        <w:jc w:val="center"/>
        <w:rPr>
          <w:rStyle w:val="Nessuno"/>
          <w:rFonts w:ascii="Bookman Old Style" w:eastAsia="Bookman Old Style" w:hAnsi="Bookman Old Style"/>
          <w:b/>
          <w:bCs/>
          <w:sz w:val="28"/>
          <w:szCs w:val="28"/>
        </w:rPr>
      </w:pPr>
    </w:p>
    <w:p w:rsidR="00F67441" w:rsidRPr="00A942E3" w:rsidRDefault="00A80C1D">
      <w:pPr>
        <w:jc w:val="center"/>
        <w:rPr>
          <w:rStyle w:val="Nessuno"/>
          <w:rFonts w:ascii="Bookman Old Style" w:eastAsia="Bookman Old Style" w:hAnsi="Bookman Old Style"/>
          <w:b/>
          <w:bCs/>
          <w:sz w:val="28"/>
          <w:szCs w:val="28"/>
        </w:rPr>
      </w:pPr>
      <w:r w:rsidRPr="00A942E3">
        <w:rPr>
          <w:rStyle w:val="Nessuno"/>
          <w:rFonts w:ascii="Bookman Old Style" w:hAnsi="Bookman Old Style"/>
          <w:b/>
          <w:bCs/>
          <w:sz w:val="28"/>
          <w:szCs w:val="28"/>
        </w:rPr>
        <w:t xml:space="preserve">IL SEGUENTE BANDO DI </w:t>
      </w:r>
      <w:proofErr w:type="gramStart"/>
      <w:r w:rsidRPr="00A942E3">
        <w:rPr>
          <w:rStyle w:val="Nessuno"/>
          <w:rFonts w:ascii="Bookman Old Style" w:hAnsi="Bookman Old Style"/>
          <w:b/>
          <w:bCs/>
          <w:sz w:val="28"/>
          <w:szCs w:val="28"/>
        </w:rPr>
        <w:t>SELEZIONE  INTERNA</w:t>
      </w:r>
      <w:proofErr w:type="gramEnd"/>
      <w:r w:rsidRPr="00A942E3">
        <w:rPr>
          <w:rStyle w:val="Nessuno"/>
          <w:rFonts w:ascii="Bookman Old Style" w:hAnsi="Bookman Old Style"/>
          <w:b/>
          <w:bCs/>
          <w:sz w:val="28"/>
          <w:szCs w:val="28"/>
        </w:rPr>
        <w:t xml:space="preserve"> </w:t>
      </w:r>
    </w:p>
    <w:p w:rsidR="00F67441" w:rsidRPr="00A942E3" w:rsidRDefault="00A80C1D">
      <w:pPr>
        <w:jc w:val="center"/>
        <w:rPr>
          <w:rStyle w:val="Nessuno"/>
          <w:rFonts w:ascii="Bookman Old Style" w:eastAsia="Bookman Old Style" w:hAnsi="Bookman Old Style"/>
          <w:b/>
          <w:bCs/>
          <w:sz w:val="28"/>
          <w:szCs w:val="28"/>
        </w:rPr>
      </w:pPr>
      <w:r w:rsidRPr="00A942E3">
        <w:rPr>
          <w:rStyle w:val="Nessuno"/>
          <w:rFonts w:ascii="Bookman Old Style" w:hAnsi="Bookman Old Style"/>
          <w:b/>
          <w:bCs/>
          <w:sz w:val="28"/>
          <w:szCs w:val="28"/>
        </w:rPr>
        <w:t xml:space="preserve">PER n° </w:t>
      </w:r>
      <w:r w:rsidR="007F564F" w:rsidRPr="007F564F">
        <w:rPr>
          <w:rStyle w:val="Nessuno"/>
          <w:rFonts w:ascii="Bookman Old Style" w:hAnsi="Bookman Old Style"/>
          <w:b/>
          <w:bCs/>
          <w:sz w:val="28"/>
          <w:szCs w:val="28"/>
        </w:rPr>
        <w:t>1(uno) REFERENTE PER LA VALUTAZIONE</w:t>
      </w:r>
    </w:p>
    <w:p w:rsidR="000A7C53" w:rsidRPr="00A942E3" w:rsidRDefault="000A7C53">
      <w:pPr>
        <w:jc w:val="center"/>
        <w:rPr>
          <w:rStyle w:val="Nessuno"/>
          <w:rFonts w:ascii="Bookman Old Style" w:hAnsi="Bookman Old Style"/>
          <w:b/>
          <w:sz w:val="28"/>
          <w:szCs w:val="28"/>
        </w:rPr>
      </w:pPr>
      <w:r w:rsidRPr="00A942E3">
        <w:rPr>
          <w:rStyle w:val="Nessuno"/>
          <w:rFonts w:ascii="Bookman Old Style" w:hAnsi="Bookman Old Style"/>
          <w:b/>
          <w:bCs/>
          <w:sz w:val="28"/>
          <w:szCs w:val="28"/>
        </w:rPr>
        <w:t xml:space="preserve">PER IL PROGETTO </w:t>
      </w:r>
      <w:r w:rsidR="00A80C1D" w:rsidRPr="00A942E3">
        <w:rPr>
          <w:rStyle w:val="Nessuno"/>
          <w:rFonts w:ascii="Bookman Old Style" w:hAnsi="Bookman Old Style"/>
          <w:b/>
          <w:bCs/>
          <w:sz w:val="28"/>
          <w:szCs w:val="28"/>
        </w:rPr>
        <w:t>“</w:t>
      </w:r>
      <w:r w:rsidR="00A942E3">
        <w:rPr>
          <w:rStyle w:val="Nessuno"/>
          <w:rFonts w:ascii="Bookman Old Style" w:hAnsi="Bookman Old Style"/>
          <w:b/>
          <w:sz w:val="28"/>
          <w:szCs w:val="28"/>
        </w:rPr>
        <w:t>CONOSCERE PER CRESCERE</w:t>
      </w:r>
      <w:r w:rsidR="00A80C1D" w:rsidRPr="00A942E3">
        <w:rPr>
          <w:rStyle w:val="Nessuno"/>
          <w:rFonts w:ascii="Bookman Old Style" w:hAnsi="Bookman Old Style"/>
          <w:b/>
          <w:sz w:val="28"/>
          <w:szCs w:val="28"/>
        </w:rPr>
        <w:t>”</w:t>
      </w:r>
      <w:r w:rsidRPr="00A942E3">
        <w:rPr>
          <w:rStyle w:val="Nessuno"/>
          <w:rFonts w:ascii="Bookman Old Style" w:hAnsi="Bookman Old Style"/>
          <w:b/>
          <w:sz w:val="28"/>
          <w:szCs w:val="28"/>
        </w:rPr>
        <w:t xml:space="preserve"> </w:t>
      </w:r>
    </w:p>
    <w:p w:rsidR="00F67441" w:rsidRPr="00A942E3" w:rsidRDefault="000A7C53">
      <w:pPr>
        <w:jc w:val="center"/>
        <w:rPr>
          <w:rStyle w:val="Nessuno"/>
          <w:rFonts w:ascii="Bookman Old Style" w:eastAsia="Bookman Old Style" w:hAnsi="Bookman Old Style"/>
          <w:b/>
          <w:bCs/>
          <w:sz w:val="28"/>
          <w:szCs w:val="28"/>
        </w:rPr>
      </w:pPr>
      <w:r w:rsidRPr="00A942E3">
        <w:rPr>
          <w:rStyle w:val="Nessuno"/>
          <w:rFonts w:ascii="Bookman Old Style" w:hAnsi="Bookman Old Style"/>
          <w:b/>
          <w:sz w:val="28"/>
          <w:szCs w:val="28"/>
        </w:rPr>
        <w:t xml:space="preserve">(Codice </w:t>
      </w:r>
      <w:r w:rsidR="00A942E3">
        <w:rPr>
          <w:rStyle w:val="Nessuno"/>
          <w:rFonts w:ascii="Bookman Old Style" w:hAnsi="Bookman Old Style"/>
          <w:b/>
          <w:sz w:val="28"/>
          <w:szCs w:val="28"/>
        </w:rPr>
        <w:t>10.2.2</w:t>
      </w:r>
      <w:r w:rsidRPr="00A942E3">
        <w:rPr>
          <w:rStyle w:val="Nessuno"/>
          <w:rFonts w:ascii="Bookman Old Style" w:hAnsi="Bookman Old Style"/>
          <w:b/>
          <w:sz w:val="28"/>
          <w:szCs w:val="28"/>
        </w:rPr>
        <w:t>A-FSEPON-PU-2017-</w:t>
      </w:r>
      <w:r w:rsidR="00A942E3">
        <w:rPr>
          <w:rStyle w:val="Nessuno"/>
          <w:rFonts w:ascii="Bookman Old Style" w:hAnsi="Bookman Old Style"/>
          <w:b/>
          <w:sz w:val="28"/>
          <w:szCs w:val="28"/>
        </w:rPr>
        <w:t>230</w:t>
      </w:r>
      <w:r w:rsidRPr="00A942E3">
        <w:rPr>
          <w:rStyle w:val="Nessuno"/>
          <w:rFonts w:ascii="Bookman Old Style" w:hAnsi="Bookman Old Style"/>
          <w:b/>
          <w:sz w:val="28"/>
          <w:szCs w:val="28"/>
        </w:rPr>
        <w:t>)</w:t>
      </w:r>
    </w:p>
    <w:p w:rsidR="00F67441" w:rsidRPr="00A942E3" w:rsidRDefault="00F67441">
      <w:pPr>
        <w:jc w:val="center"/>
        <w:rPr>
          <w:rStyle w:val="Nessuno"/>
          <w:rFonts w:ascii="Bookman Old Style" w:eastAsia="Bookman Old Style" w:hAnsi="Bookman Old Style"/>
          <w:sz w:val="28"/>
          <w:szCs w:val="28"/>
        </w:rPr>
      </w:pPr>
    </w:p>
    <w:p w:rsidR="00F67441" w:rsidRPr="00962443" w:rsidRDefault="00A80C1D" w:rsidP="00557939">
      <w:pPr>
        <w:jc w:val="both"/>
        <w:rPr>
          <w:rStyle w:val="Nessuno"/>
          <w:rFonts w:ascii="Bookman Old Style" w:eastAsia="Bookman Old Style" w:hAnsi="Bookman Old Style"/>
          <w:szCs w:val="28"/>
        </w:rPr>
      </w:pPr>
      <w:r w:rsidRPr="00962443">
        <w:rPr>
          <w:rStyle w:val="Nessuno"/>
          <w:rFonts w:ascii="Bookman Old Style" w:hAnsi="Bookman Old Style"/>
          <w:szCs w:val="28"/>
        </w:rPr>
        <w:t xml:space="preserve">L’Istituzione Scolastica deve reclutare </w:t>
      </w:r>
      <w:r w:rsidR="007F564F" w:rsidRPr="007F564F">
        <w:rPr>
          <w:rStyle w:val="Nessuno"/>
          <w:rFonts w:ascii="Bookman Old Style" w:hAnsi="Bookman Old Style"/>
          <w:b/>
          <w:bCs/>
          <w:sz w:val="28"/>
          <w:szCs w:val="28"/>
        </w:rPr>
        <w:t xml:space="preserve">1(uno) </w:t>
      </w:r>
      <w:r w:rsidR="007F564F" w:rsidRPr="007F564F">
        <w:rPr>
          <w:rStyle w:val="Nessuno"/>
          <w:rFonts w:ascii="Bookman Old Style" w:hAnsi="Bookman Old Style"/>
          <w:b/>
          <w:bCs/>
          <w:szCs w:val="28"/>
        </w:rPr>
        <w:t>REFERENTE PER LA VALUTAZIONE</w:t>
      </w:r>
      <w:r w:rsidR="006A0512" w:rsidRPr="007F564F">
        <w:rPr>
          <w:rStyle w:val="Nessuno"/>
          <w:rFonts w:ascii="Bookman Old Style" w:hAnsi="Bookman Old Style"/>
          <w:bCs/>
          <w:iCs/>
          <w:sz w:val="22"/>
          <w:szCs w:val="28"/>
        </w:rPr>
        <w:t xml:space="preserve"> </w:t>
      </w:r>
      <w:r w:rsidR="006A0512" w:rsidRPr="006A0512">
        <w:rPr>
          <w:rStyle w:val="Nessuno"/>
          <w:rFonts w:ascii="Bookman Old Style" w:hAnsi="Bookman Old Style"/>
          <w:bCs/>
          <w:iCs/>
          <w:szCs w:val="28"/>
        </w:rPr>
        <w:t>AL PROGETTO</w:t>
      </w:r>
      <w:r w:rsidRPr="006A0512">
        <w:rPr>
          <w:rStyle w:val="Nessuno"/>
          <w:rFonts w:ascii="Bookman Old Style" w:hAnsi="Bookman Old Style"/>
          <w:szCs w:val="28"/>
        </w:rPr>
        <w:t>,</w:t>
      </w:r>
      <w:r w:rsidRPr="00962443">
        <w:rPr>
          <w:rStyle w:val="Nessuno"/>
          <w:rFonts w:ascii="Bookman Old Style" w:hAnsi="Bookman Old Style"/>
          <w:szCs w:val="28"/>
        </w:rPr>
        <w:t xml:space="preserve"> con riferimento ai moduli autorizzati per l’</w:t>
      </w:r>
      <w:r w:rsidR="00557939" w:rsidRPr="00962443">
        <w:rPr>
          <w:rStyle w:val="Nessuno"/>
          <w:rFonts w:ascii="Bookman Old Style" w:hAnsi="Bookman Old Style"/>
          <w:szCs w:val="28"/>
        </w:rPr>
        <w:t>anno scolastico 2018/19:</w:t>
      </w:r>
    </w:p>
    <w:tbl>
      <w:tblPr>
        <w:tblW w:w="0" w:type="auto"/>
        <w:tblInd w:w="60" w:type="dxa"/>
        <w:tblCellMar>
          <w:top w:w="15" w:type="dxa"/>
          <w:left w:w="15" w:type="dxa"/>
          <w:bottom w:w="15" w:type="dxa"/>
          <w:right w:w="15" w:type="dxa"/>
        </w:tblCellMar>
        <w:tblLook w:val="04A0" w:firstRow="1" w:lastRow="0" w:firstColumn="1" w:lastColumn="0" w:noHBand="0" w:noVBand="1"/>
      </w:tblPr>
      <w:tblGrid>
        <w:gridCol w:w="3347"/>
        <w:gridCol w:w="3231"/>
        <w:gridCol w:w="2195"/>
        <w:gridCol w:w="1074"/>
      </w:tblGrid>
      <w:tr w:rsidR="001406CF" w:rsidRPr="00A942E3" w:rsidTr="00D97D8A">
        <w:trPr>
          <w:trHeight w:val="920"/>
        </w:trPr>
        <w:tc>
          <w:tcPr>
            <w:tcW w:w="9960" w:type="dxa"/>
            <w:gridSpan w:val="4"/>
            <w:tcBorders>
              <w:top w:val="single" w:sz="6" w:space="0" w:color="000000"/>
              <w:left w:val="single" w:sz="6" w:space="0" w:color="000000"/>
              <w:bottom w:val="single" w:sz="6" w:space="0" w:color="000000"/>
            </w:tcBorders>
            <w:shd w:val="clear" w:color="auto" w:fill="E2E4E3"/>
            <w:tcMar>
              <w:top w:w="60" w:type="dxa"/>
              <w:left w:w="60" w:type="dxa"/>
              <w:bottom w:w="60" w:type="dxa"/>
              <w:right w:w="60" w:type="dxa"/>
            </w:tcMar>
            <w:hideMark/>
          </w:tcPr>
          <w:p w:rsidR="001406CF" w:rsidRPr="00A942E3" w:rsidRDefault="00E85152" w:rsidP="00D97D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Bookman Old Style" w:hAnsi="Bookman Old Style"/>
                <w:color w:val="auto"/>
                <w:sz w:val="22"/>
                <w:szCs w:val="22"/>
              </w:rPr>
            </w:pPr>
            <w:r>
              <w:rPr>
                <w:rFonts w:ascii="Bookman Old Style" w:hAnsi="Bookman Old Style" w:cs="Arial"/>
                <w:b/>
                <w:bCs/>
                <w:sz w:val="22"/>
                <w:szCs w:val="22"/>
              </w:rPr>
              <w:lastRenderedPageBreak/>
              <w:t>C</w:t>
            </w:r>
            <w:r w:rsidR="001406CF" w:rsidRPr="00A942E3">
              <w:rPr>
                <w:rFonts w:ascii="Bookman Old Style" w:hAnsi="Bookman Old Style" w:cs="Arial"/>
                <w:b/>
                <w:bCs/>
                <w:sz w:val="22"/>
                <w:szCs w:val="22"/>
              </w:rPr>
              <w:t xml:space="preserve">od. </w:t>
            </w:r>
            <w:r>
              <w:rPr>
                <w:rFonts w:ascii="Bookman Old Style" w:hAnsi="Bookman Old Style" w:cs="Arial"/>
                <w:b/>
                <w:bCs/>
                <w:sz w:val="22"/>
                <w:szCs w:val="22"/>
              </w:rPr>
              <w:t>P</w:t>
            </w:r>
            <w:r w:rsidR="001406CF" w:rsidRPr="00A942E3">
              <w:rPr>
                <w:rFonts w:ascii="Bookman Old Style" w:hAnsi="Bookman Old Style" w:cs="Arial"/>
                <w:b/>
                <w:bCs/>
                <w:sz w:val="22"/>
                <w:szCs w:val="22"/>
              </w:rPr>
              <w:t xml:space="preserve">rogetto 10.2.2A-FSEPON-PU-2017-230 - Autorizzato con nota </w:t>
            </w:r>
            <w:r w:rsidR="001406CF" w:rsidRPr="00A942E3">
              <w:rPr>
                <w:rStyle w:val="Nessuno"/>
                <w:rFonts w:ascii="Bookman Old Style" w:hAnsi="Bookman Old Style"/>
                <w:b/>
                <w:color w:val="auto"/>
                <w:sz w:val="22"/>
                <w:szCs w:val="22"/>
              </w:rPr>
              <w:t xml:space="preserve">MIUR </w:t>
            </w:r>
            <w:r>
              <w:rPr>
                <w:rStyle w:val="Nessuno"/>
                <w:rFonts w:ascii="Bookman Old Style" w:hAnsi="Bookman Old Style"/>
                <w:b/>
                <w:color w:val="auto"/>
                <w:sz w:val="22"/>
                <w:szCs w:val="22"/>
              </w:rPr>
              <w:t>A</w:t>
            </w:r>
            <w:r w:rsidR="001406CF" w:rsidRPr="00A942E3">
              <w:rPr>
                <w:rStyle w:val="Nessuno"/>
                <w:rFonts w:ascii="Bookman Old Style" w:hAnsi="Bookman Old Style"/>
                <w:b/>
                <w:color w:val="auto"/>
                <w:sz w:val="22"/>
                <w:szCs w:val="22"/>
              </w:rPr>
              <w:t>OODGEFID/204 del 10/01/2018</w:t>
            </w:r>
            <w:r w:rsidR="001406CF" w:rsidRPr="00A942E3">
              <w:rPr>
                <w:rStyle w:val="Nessuno"/>
                <w:rFonts w:ascii="Bookman Old Style" w:hAnsi="Bookman Old Style"/>
                <w:color w:val="auto"/>
                <w:sz w:val="22"/>
                <w:szCs w:val="22"/>
              </w:rPr>
              <w:t xml:space="preserve"> </w:t>
            </w:r>
          </w:p>
          <w:p w:rsidR="001406CF" w:rsidRPr="00A942E3" w:rsidRDefault="001406CF" w:rsidP="00D97D8A">
            <w:pPr>
              <w:rPr>
                <w:rFonts w:ascii="Bookman Old Style" w:hAnsi="Bookman Old Style" w:cs="Arial"/>
                <w:sz w:val="22"/>
                <w:szCs w:val="22"/>
              </w:rPr>
            </w:pPr>
          </w:p>
        </w:tc>
      </w:tr>
      <w:tr w:rsidR="001406CF" w:rsidRPr="00A942E3" w:rsidTr="00D97D8A">
        <w:trPr>
          <w:trHeight w:val="535"/>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1406CF" w:rsidRPr="00A942E3" w:rsidRDefault="001406CF" w:rsidP="00D97D8A">
            <w:pPr>
              <w:rPr>
                <w:rFonts w:ascii="Bookman Old Style" w:hAnsi="Bookman Old Style" w:cs="Arial"/>
                <w:b/>
                <w:sz w:val="18"/>
                <w:szCs w:val="22"/>
              </w:rPr>
            </w:pPr>
            <w:r w:rsidRPr="00A942E3">
              <w:rPr>
                <w:rFonts w:ascii="Bookman Old Style" w:hAnsi="Bookman Old Style" w:cs="Arial"/>
                <w:b/>
                <w:sz w:val="18"/>
                <w:szCs w:val="22"/>
              </w:rPr>
              <w:t>TITOLO MODULO</w:t>
            </w:r>
          </w:p>
        </w:tc>
        <w:tc>
          <w:tcPr>
            <w:tcW w:w="3277"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1406CF" w:rsidRPr="00A942E3" w:rsidRDefault="001406CF" w:rsidP="00D97D8A">
            <w:pPr>
              <w:rPr>
                <w:rFonts w:ascii="Bookman Old Style" w:hAnsi="Bookman Old Style" w:cs="Arial"/>
                <w:b/>
                <w:sz w:val="18"/>
                <w:szCs w:val="22"/>
              </w:rPr>
            </w:pPr>
            <w:r w:rsidRPr="00A942E3">
              <w:rPr>
                <w:rFonts w:ascii="Bookman Old Style" w:hAnsi="Bookman Old Style" w:cs="Arial"/>
                <w:b/>
                <w:sz w:val="18"/>
                <w:szCs w:val="22"/>
              </w:rPr>
              <w:t>TIPOLOGIA MODULO</w:t>
            </w:r>
          </w:p>
        </w:tc>
        <w:tc>
          <w:tcPr>
            <w:tcW w:w="2213"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1406CF" w:rsidRPr="00A942E3" w:rsidRDefault="001406CF" w:rsidP="00D97D8A">
            <w:pPr>
              <w:rPr>
                <w:rFonts w:ascii="Bookman Old Style" w:hAnsi="Bookman Old Style" w:cs="Arial"/>
                <w:b/>
                <w:sz w:val="18"/>
                <w:szCs w:val="22"/>
              </w:rPr>
            </w:pPr>
            <w:r w:rsidRPr="00A942E3">
              <w:rPr>
                <w:rFonts w:ascii="Bookman Old Style" w:hAnsi="Bookman Old Style" w:cs="Arial"/>
                <w:b/>
                <w:sz w:val="18"/>
                <w:szCs w:val="22"/>
              </w:rPr>
              <w:t xml:space="preserve">DESTINATARI </w:t>
            </w:r>
          </w:p>
        </w:tc>
        <w:tc>
          <w:tcPr>
            <w:tcW w:w="1084" w:type="dxa"/>
            <w:tcBorders>
              <w:top w:val="single" w:sz="6" w:space="0" w:color="000000"/>
              <w:left w:val="single" w:sz="6" w:space="0" w:color="000000"/>
              <w:bottom w:val="single" w:sz="6" w:space="0" w:color="000000"/>
              <w:right w:val="single" w:sz="6" w:space="0" w:color="000000"/>
            </w:tcBorders>
            <w:shd w:val="clear" w:color="auto" w:fill="EEEEEE"/>
          </w:tcPr>
          <w:p w:rsidR="001406CF" w:rsidRPr="00A942E3" w:rsidRDefault="001406CF" w:rsidP="00D97D8A">
            <w:pPr>
              <w:rPr>
                <w:rFonts w:ascii="Bookman Old Style" w:hAnsi="Bookman Old Style" w:cs="Arial"/>
                <w:b/>
                <w:sz w:val="18"/>
                <w:szCs w:val="22"/>
              </w:rPr>
            </w:pPr>
            <w:r w:rsidRPr="00A942E3">
              <w:rPr>
                <w:rFonts w:ascii="Bookman Old Style" w:hAnsi="Bookman Old Style" w:cs="Arial"/>
                <w:b/>
                <w:sz w:val="18"/>
                <w:szCs w:val="22"/>
              </w:rPr>
              <w:t>ORE MODULO</w:t>
            </w:r>
          </w:p>
        </w:tc>
      </w:tr>
      <w:tr w:rsidR="001406CF" w:rsidRPr="00A942E3" w:rsidTr="00D97D8A">
        <w:trPr>
          <w:trHeight w:val="728"/>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D97D8A" w:rsidRPr="00364BDC" w:rsidRDefault="001406CF" w:rsidP="00D97D8A">
            <w:pPr>
              <w:rPr>
                <w:rFonts w:ascii="Bookman Old Style" w:hAnsi="Bookman Old Style"/>
                <w:b/>
                <w:sz w:val="22"/>
                <w:szCs w:val="22"/>
              </w:rPr>
            </w:pPr>
            <w:r w:rsidRPr="00364BDC">
              <w:rPr>
                <w:rFonts w:ascii="Bookman Old Style" w:hAnsi="Bookman Old Style" w:cs="Arial"/>
                <w:b/>
                <w:sz w:val="22"/>
                <w:szCs w:val="22"/>
              </w:rPr>
              <w:t>Imparare ad imparare</w:t>
            </w:r>
          </w:p>
        </w:tc>
        <w:tc>
          <w:tcPr>
            <w:tcW w:w="3277"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D97D8A" w:rsidRPr="00364BDC" w:rsidRDefault="001406CF" w:rsidP="00D97D8A">
            <w:pPr>
              <w:rPr>
                <w:rFonts w:ascii="Bookman Old Style" w:hAnsi="Bookman Old Style"/>
                <w:sz w:val="22"/>
                <w:szCs w:val="22"/>
              </w:rPr>
            </w:pPr>
            <w:r w:rsidRPr="00364BDC">
              <w:rPr>
                <w:rFonts w:ascii="Bookman Old Style" w:hAnsi="Bookman Old Style" w:cs="Arial"/>
                <w:sz w:val="22"/>
                <w:szCs w:val="22"/>
              </w:rPr>
              <w:t>Lingua madre</w:t>
            </w:r>
          </w:p>
        </w:tc>
        <w:tc>
          <w:tcPr>
            <w:tcW w:w="2213"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D97D8A" w:rsidRPr="00364BDC" w:rsidRDefault="001406CF" w:rsidP="00E85152">
            <w:pPr>
              <w:rPr>
                <w:rFonts w:ascii="Bookman Old Style" w:hAnsi="Bookman Old Style"/>
                <w:sz w:val="22"/>
                <w:szCs w:val="22"/>
              </w:rPr>
            </w:pPr>
            <w:proofErr w:type="gramStart"/>
            <w:r w:rsidRPr="00364BDC">
              <w:rPr>
                <w:rFonts w:ascii="Bookman Old Style" w:hAnsi="Bookman Old Style" w:cs="Arial"/>
                <w:sz w:val="22"/>
                <w:szCs w:val="22"/>
              </w:rPr>
              <w:t>alunni</w:t>
            </w:r>
            <w:proofErr w:type="gramEnd"/>
            <w:r w:rsidRPr="00364BDC">
              <w:rPr>
                <w:rFonts w:ascii="Bookman Old Style" w:hAnsi="Bookman Old Style" w:cs="Arial"/>
                <w:sz w:val="22"/>
                <w:szCs w:val="22"/>
              </w:rPr>
              <w:t xml:space="preserve"> classi 3</w:t>
            </w:r>
            <w:r w:rsidR="00E85152">
              <w:rPr>
                <w:rFonts w:ascii="Bookman Old Style" w:hAnsi="Bookman Old Style" w:cs="Arial"/>
                <w:sz w:val="22"/>
                <w:szCs w:val="22"/>
              </w:rPr>
              <w:t>^</w:t>
            </w:r>
            <w:r w:rsidRPr="00364BDC">
              <w:rPr>
                <w:rFonts w:ascii="Bookman Old Style" w:hAnsi="Bookman Old Style" w:cs="Arial"/>
                <w:sz w:val="22"/>
                <w:szCs w:val="22"/>
              </w:rPr>
              <w:t xml:space="preserve"> e 4</w:t>
            </w:r>
            <w:r w:rsidR="00E85152">
              <w:rPr>
                <w:rFonts w:ascii="Bookman Old Style" w:hAnsi="Bookman Old Style" w:cs="Arial"/>
                <w:sz w:val="22"/>
                <w:szCs w:val="22"/>
              </w:rPr>
              <w:t>^</w:t>
            </w:r>
            <w:r w:rsidRPr="00364BDC">
              <w:rPr>
                <w:rFonts w:ascii="Bookman Old Style" w:hAnsi="Bookman Old Style" w:cs="Arial"/>
                <w:sz w:val="22"/>
                <w:szCs w:val="22"/>
              </w:rPr>
              <w:t xml:space="preserve"> </w:t>
            </w:r>
            <w:r w:rsidR="00C843EC">
              <w:rPr>
                <w:rFonts w:ascii="Bookman Old Style" w:hAnsi="Bookman Old Style" w:cs="Arial"/>
                <w:sz w:val="22"/>
                <w:szCs w:val="22"/>
              </w:rPr>
              <w:t>P</w:t>
            </w:r>
            <w:r w:rsidRPr="00364BDC">
              <w:rPr>
                <w:rFonts w:ascii="Bookman Old Style" w:hAnsi="Bookman Old Style" w:cs="Arial"/>
                <w:sz w:val="22"/>
                <w:szCs w:val="22"/>
              </w:rPr>
              <w:t>rimaria</w:t>
            </w:r>
          </w:p>
        </w:tc>
        <w:tc>
          <w:tcPr>
            <w:tcW w:w="1084" w:type="dxa"/>
            <w:tcBorders>
              <w:top w:val="single" w:sz="6" w:space="0" w:color="000000"/>
              <w:left w:val="single" w:sz="6" w:space="0" w:color="000000"/>
              <w:bottom w:val="single" w:sz="6" w:space="0" w:color="000000"/>
              <w:right w:val="single" w:sz="6" w:space="0" w:color="000000"/>
            </w:tcBorders>
            <w:shd w:val="clear" w:color="auto" w:fill="EEEEEE"/>
          </w:tcPr>
          <w:p w:rsidR="001406CF" w:rsidRPr="00A942E3" w:rsidRDefault="001406CF" w:rsidP="00D97D8A">
            <w:pPr>
              <w:rPr>
                <w:rFonts w:ascii="Bookman Old Style" w:hAnsi="Bookman Old Style" w:cs="Arial"/>
                <w:sz w:val="22"/>
                <w:szCs w:val="22"/>
              </w:rPr>
            </w:pPr>
            <w:r w:rsidRPr="00A942E3">
              <w:rPr>
                <w:rFonts w:ascii="Bookman Old Style" w:hAnsi="Bookman Old Style" w:cs="Arial"/>
                <w:sz w:val="22"/>
                <w:szCs w:val="22"/>
              </w:rPr>
              <w:t>30</w:t>
            </w:r>
          </w:p>
        </w:tc>
      </w:tr>
      <w:tr w:rsidR="001406CF" w:rsidRPr="00A942E3" w:rsidTr="00D97D8A">
        <w:trPr>
          <w:trHeight w:val="713"/>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D97D8A" w:rsidRPr="00364BDC" w:rsidRDefault="001406CF" w:rsidP="00D97D8A">
            <w:pPr>
              <w:rPr>
                <w:rFonts w:ascii="Bookman Old Style" w:hAnsi="Bookman Old Style"/>
                <w:b/>
                <w:sz w:val="22"/>
                <w:szCs w:val="22"/>
              </w:rPr>
            </w:pPr>
            <w:r w:rsidRPr="00364BDC">
              <w:rPr>
                <w:rFonts w:ascii="Bookman Old Style" w:hAnsi="Bookman Old Style" w:cs="Arial"/>
                <w:b/>
                <w:sz w:val="22"/>
                <w:szCs w:val="22"/>
              </w:rPr>
              <w:t>Conosco…dunque penso!</w:t>
            </w:r>
          </w:p>
        </w:tc>
        <w:tc>
          <w:tcPr>
            <w:tcW w:w="3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97D8A" w:rsidRPr="00364BDC" w:rsidRDefault="001406CF" w:rsidP="00D97D8A">
            <w:pPr>
              <w:rPr>
                <w:rFonts w:ascii="Bookman Old Style" w:hAnsi="Bookman Old Style"/>
                <w:sz w:val="22"/>
                <w:szCs w:val="22"/>
              </w:rPr>
            </w:pPr>
            <w:r w:rsidRPr="00364BDC">
              <w:rPr>
                <w:rFonts w:ascii="Bookman Old Style" w:hAnsi="Bookman Old Style" w:cs="Arial"/>
                <w:sz w:val="22"/>
                <w:szCs w:val="22"/>
              </w:rPr>
              <w:t>Lingua madre</w:t>
            </w:r>
          </w:p>
        </w:tc>
        <w:tc>
          <w:tcPr>
            <w:tcW w:w="2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97D8A" w:rsidRPr="00364BDC" w:rsidRDefault="001406CF" w:rsidP="00E85152">
            <w:pPr>
              <w:rPr>
                <w:rFonts w:ascii="Bookman Old Style" w:hAnsi="Bookman Old Style"/>
                <w:sz w:val="22"/>
                <w:szCs w:val="22"/>
              </w:rPr>
            </w:pPr>
            <w:proofErr w:type="gramStart"/>
            <w:r w:rsidRPr="00364BDC">
              <w:rPr>
                <w:rFonts w:ascii="Bookman Old Style" w:hAnsi="Bookman Old Style" w:cs="Arial"/>
                <w:sz w:val="22"/>
                <w:szCs w:val="22"/>
              </w:rPr>
              <w:t>alunni</w:t>
            </w:r>
            <w:proofErr w:type="gramEnd"/>
            <w:r w:rsidRPr="00364BDC">
              <w:rPr>
                <w:rFonts w:ascii="Bookman Old Style" w:hAnsi="Bookman Old Style" w:cs="Arial"/>
                <w:sz w:val="22"/>
                <w:szCs w:val="22"/>
              </w:rPr>
              <w:t xml:space="preserve"> classi 5</w:t>
            </w:r>
            <w:r w:rsidR="00E85152">
              <w:rPr>
                <w:rFonts w:ascii="Bookman Old Style" w:hAnsi="Bookman Old Style" w:cs="Arial"/>
                <w:sz w:val="22"/>
                <w:szCs w:val="22"/>
              </w:rPr>
              <w:t>^</w:t>
            </w:r>
            <w:r w:rsidRPr="00364BDC">
              <w:rPr>
                <w:rFonts w:ascii="Bookman Old Style" w:hAnsi="Bookman Old Style" w:cs="Arial"/>
                <w:sz w:val="22"/>
                <w:szCs w:val="22"/>
              </w:rPr>
              <w:t xml:space="preserve"> </w:t>
            </w:r>
            <w:r w:rsidR="00C843EC">
              <w:rPr>
                <w:rFonts w:ascii="Bookman Old Style" w:hAnsi="Bookman Old Style" w:cs="Arial"/>
                <w:sz w:val="22"/>
                <w:szCs w:val="22"/>
              </w:rPr>
              <w:t xml:space="preserve">Primaria </w:t>
            </w:r>
            <w:r w:rsidRPr="00364BDC">
              <w:rPr>
                <w:rFonts w:ascii="Bookman Old Style" w:hAnsi="Bookman Old Style" w:cs="Arial"/>
                <w:sz w:val="22"/>
                <w:szCs w:val="22"/>
              </w:rPr>
              <w:t>-1</w:t>
            </w:r>
            <w:r w:rsidR="00E85152">
              <w:rPr>
                <w:rFonts w:ascii="Bookman Old Style" w:hAnsi="Bookman Old Style" w:cs="Arial"/>
                <w:sz w:val="22"/>
                <w:szCs w:val="22"/>
              </w:rPr>
              <w:t>^</w:t>
            </w:r>
            <w:r w:rsidRPr="00364BDC">
              <w:rPr>
                <w:rFonts w:ascii="Bookman Old Style" w:hAnsi="Bookman Old Style" w:cs="Arial"/>
                <w:sz w:val="22"/>
                <w:szCs w:val="22"/>
              </w:rPr>
              <w:t xml:space="preserve"> e 2</w:t>
            </w:r>
            <w:r w:rsidR="00E85152">
              <w:rPr>
                <w:rFonts w:ascii="Bookman Old Style" w:hAnsi="Bookman Old Style" w:cs="Arial"/>
                <w:sz w:val="22"/>
                <w:szCs w:val="22"/>
              </w:rPr>
              <w:t>^</w:t>
            </w:r>
            <w:r w:rsidRPr="00364BDC">
              <w:rPr>
                <w:rFonts w:ascii="Bookman Old Style" w:hAnsi="Bookman Old Style" w:cs="Arial"/>
                <w:sz w:val="22"/>
                <w:szCs w:val="22"/>
              </w:rPr>
              <w:t xml:space="preserve">  </w:t>
            </w:r>
            <w:r w:rsidR="00C843EC">
              <w:rPr>
                <w:rFonts w:ascii="Bookman Old Style" w:hAnsi="Bookman Old Style" w:cs="Arial"/>
                <w:sz w:val="22"/>
                <w:szCs w:val="22"/>
              </w:rPr>
              <w:t>Scuola secondaria di primo grado</w:t>
            </w:r>
          </w:p>
        </w:tc>
        <w:tc>
          <w:tcPr>
            <w:tcW w:w="1084" w:type="dxa"/>
            <w:tcBorders>
              <w:top w:val="single" w:sz="6" w:space="0" w:color="000000"/>
              <w:left w:val="single" w:sz="6" w:space="0" w:color="000000"/>
              <w:bottom w:val="single" w:sz="6" w:space="0" w:color="000000"/>
              <w:right w:val="single" w:sz="6" w:space="0" w:color="000000"/>
            </w:tcBorders>
          </w:tcPr>
          <w:p w:rsidR="001406CF" w:rsidRPr="00A942E3" w:rsidRDefault="001406CF" w:rsidP="00D97D8A">
            <w:pPr>
              <w:rPr>
                <w:rFonts w:ascii="Bookman Old Style" w:hAnsi="Bookman Old Style" w:cs="Arial"/>
                <w:sz w:val="22"/>
                <w:szCs w:val="22"/>
              </w:rPr>
            </w:pPr>
            <w:r w:rsidRPr="00A942E3">
              <w:rPr>
                <w:rFonts w:ascii="Bookman Old Style" w:hAnsi="Bookman Old Style" w:cs="Arial"/>
                <w:sz w:val="22"/>
                <w:szCs w:val="22"/>
              </w:rPr>
              <w:t>30</w:t>
            </w:r>
          </w:p>
        </w:tc>
      </w:tr>
      <w:tr w:rsidR="001406CF" w:rsidRPr="00A942E3" w:rsidTr="00D97D8A">
        <w:trPr>
          <w:trHeight w:val="583"/>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D97D8A" w:rsidRPr="00364BDC" w:rsidRDefault="001406CF" w:rsidP="00D97D8A">
            <w:pPr>
              <w:rPr>
                <w:rFonts w:ascii="Bookman Old Style" w:hAnsi="Bookman Old Style"/>
                <w:b/>
                <w:sz w:val="22"/>
                <w:szCs w:val="22"/>
              </w:rPr>
            </w:pPr>
            <w:r w:rsidRPr="00364BDC">
              <w:rPr>
                <w:rFonts w:ascii="Bookman Old Style" w:hAnsi="Bookman Old Style" w:cs="Arial"/>
                <w:b/>
                <w:sz w:val="22"/>
                <w:szCs w:val="22"/>
              </w:rPr>
              <w:t>Io leggo…tu leggi!</w:t>
            </w:r>
          </w:p>
        </w:tc>
        <w:tc>
          <w:tcPr>
            <w:tcW w:w="3277"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D97D8A" w:rsidRPr="00364BDC" w:rsidRDefault="001406CF" w:rsidP="00D97D8A">
            <w:pPr>
              <w:rPr>
                <w:rFonts w:ascii="Bookman Old Style" w:hAnsi="Bookman Old Style"/>
                <w:sz w:val="22"/>
                <w:szCs w:val="22"/>
              </w:rPr>
            </w:pPr>
            <w:r w:rsidRPr="00364BDC">
              <w:rPr>
                <w:rFonts w:ascii="Bookman Old Style" w:hAnsi="Bookman Old Style" w:cs="Arial"/>
                <w:sz w:val="22"/>
                <w:szCs w:val="22"/>
              </w:rPr>
              <w:t>Lingua madre</w:t>
            </w:r>
          </w:p>
        </w:tc>
        <w:tc>
          <w:tcPr>
            <w:tcW w:w="2213"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D97D8A" w:rsidRPr="00364BDC" w:rsidRDefault="001406CF" w:rsidP="00E85152">
            <w:pPr>
              <w:rPr>
                <w:rFonts w:ascii="Bookman Old Style" w:hAnsi="Bookman Old Style"/>
                <w:sz w:val="22"/>
                <w:szCs w:val="22"/>
              </w:rPr>
            </w:pPr>
            <w:proofErr w:type="gramStart"/>
            <w:r w:rsidRPr="00364BDC">
              <w:rPr>
                <w:rFonts w:ascii="Bookman Old Style" w:hAnsi="Bookman Old Style" w:cs="Arial"/>
                <w:sz w:val="22"/>
                <w:szCs w:val="22"/>
              </w:rPr>
              <w:t>alunni</w:t>
            </w:r>
            <w:proofErr w:type="gramEnd"/>
            <w:r w:rsidR="00C843EC">
              <w:rPr>
                <w:rFonts w:ascii="Bookman Old Style" w:hAnsi="Bookman Old Style" w:cs="Arial"/>
                <w:sz w:val="22"/>
                <w:szCs w:val="22"/>
              </w:rPr>
              <w:t xml:space="preserve"> classi 1</w:t>
            </w:r>
            <w:r w:rsidR="00E85152">
              <w:rPr>
                <w:rFonts w:ascii="Bookman Old Style" w:hAnsi="Bookman Old Style" w:cs="Arial"/>
                <w:sz w:val="22"/>
                <w:szCs w:val="22"/>
              </w:rPr>
              <w:t>^</w:t>
            </w:r>
            <w:r w:rsidR="00C843EC">
              <w:rPr>
                <w:rFonts w:ascii="Bookman Old Style" w:hAnsi="Bookman Old Style" w:cs="Arial"/>
                <w:sz w:val="22"/>
                <w:szCs w:val="22"/>
              </w:rPr>
              <w:t>-2</w:t>
            </w:r>
            <w:r w:rsidR="00E85152">
              <w:rPr>
                <w:rFonts w:ascii="Bookman Old Style" w:hAnsi="Bookman Old Style" w:cs="Arial"/>
                <w:sz w:val="22"/>
                <w:szCs w:val="22"/>
              </w:rPr>
              <w:t>^</w:t>
            </w:r>
            <w:r w:rsidR="00C843EC">
              <w:rPr>
                <w:rFonts w:ascii="Bookman Old Style" w:hAnsi="Bookman Old Style" w:cs="Arial"/>
                <w:sz w:val="22"/>
                <w:szCs w:val="22"/>
              </w:rPr>
              <w:t>-3</w:t>
            </w:r>
            <w:r w:rsidR="00E85152">
              <w:rPr>
                <w:rFonts w:ascii="Bookman Old Style" w:hAnsi="Bookman Old Style" w:cs="Arial"/>
                <w:sz w:val="22"/>
                <w:szCs w:val="22"/>
              </w:rPr>
              <w:t xml:space="preserve">^ </w:t>
            </w:r>
            <w:r w:rsidR="00C843EC">
              <w:rPr>
                <w:rFonts w:ascii="Bookman Old Style" w:hAnsi="Bookman Old Style" w:cs="Arial"/>
                <w:sz w:val="22"/>
                <w:szCs w:val="22"/>
              </w:rPr>
              <w:t xml:space="preserve"> Scuola P</w:t>
            </w:r>
            <w:r w:rsidRPr="00364BDC">
              <w:rPr>
                <w:rFonts w:ascii="Bookman Old Style" w:hAnsi="Bookman Old Style" w:cs="Arial"/>
                <w:sz w:val="22"/>
                <w:szCs w:val="22"/>
              </w:rPr>
              <w:t>rimaria</w:t>
            </w:r>
          </w:p>
        </w:tc>
        <w:tc>
          <w:tcPr>
            <w:tcW w:w="1084" w:type="dxa"/>
            <w:tcBorders>
              <w:top w:val="single" w:sz="6" w:space="0" w:color="000000"/>
              <w:left w:val="single" w:sz="6" w:space="0" w:color="000000"/>
              <w:bottom w:val="single" w:sz="6" w:space="0" w:color="000000"/>
              <w:right w:val="single" w:sz="6" w:space="0" w:color="000000"/>
            </w:tcBorders>
            <w:shd w:val="clear" w:color="auto" w:fill="EEEEEE"/>
          </w:tcPr>
          <w:p w:rsidR="001406CF" w:rsidRPr="00A942E3" w:rsidRDefault="001406CF" w:rsidP="00D97D8A">
            <w:pPr>
              <w:rPr>
                <w:rFonts w:ascii="Bookman Old Style" w:hAnsi="Bookman Old Style" w:cs="Arial"/>
                <w:sz w:val="22"/>
                <w:szCs w:val="22"/>
              </w:rPr>
            </w:pPr>
            <w:r w:rsidRPr="00A942E3">
              <w:rPr>
                <w:rFonts w:ascii="Bookman Old Style" w:hAnsi="Bookman Old Style" w:cs="Arial"/>
                <w:sz w:val="22"/>
                <w:szCs w:val="22"/>
              </w:rPr>
              <w:t>30</w:t>
            </w:r>
          </w:p>
        </w:tc>
      </w:tr>
      <w:tr w:rsidR="001406CF" w:rsidRPr="00A942E3" w:rsidTr="00D97D8A">
        <w:trPr>
          <w:trHeight w:val="520"/>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D97D8A" w:rsidRPr="00364BDC" w:rsidRDefault="001406CF" w:rsidP="00D97D8A">
            <w:pPr>
              <w:rPr>
                <w:rFonts w:ascii="Bookman Old Style" w:hAnsi="Bookman Old Style"/>
                <w:b/>
                <w:sz w:val="22"/>
                <w:szCs w:val="22"/>
              </w:rPr>
            </w:pPr>
            <w:r w:rsidRPr="00364BDC">
              <w:rPr>
                <w:rFonts w:ascii="Bookman Old Style" w:hAnsi="Bookman Old Style" w:cs="Arial"/>
                <w:b/>
                <w:sz w:val="22"/>
                <w:szCs w:val="22"/>
              </w:rPr>
              <w:t>La realtà è…Matematica</w:t>
            </w:r>
          </w:p>
        </w:tc>
        <w:tc>
          <w:tcPr>
            <w:tcW w:w="3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97D8A" w:rsidRPr="00364BDC" w:rsidRDefault="001406CF" w:rsidP="00D97D8A">
            <w:pPr>
              <w:rPr>
                <w:rFonts w:ascii="Bookman Old Style" w:hAnsi="Bookman Old Style"/>
                <w:sz w:val="22"/>
                <w:szCs w:val="22"/>
              </w:rPr>
            </w:pPr>
            <w:r w:rsidRPr="00364BDC">
              <w:rPr>
                <w:rFonts w:ascii="Bookman Old Style" w:hAnsi="Bookman Old Style" w:cs="Arial"/>
                <w:sz w:val="22"/>
                <w:szCs w:val="22"/>
              </w:rPr>
              <w:t>Matematica</w:t>
            </w:r>
          </w:p>
        </w:tc>
        <w:tc>
          <w:tcPr>
            <w:tcW w:w="2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97D8A" w:rsidRPr="00364BDC" w:rsidRDefault="001406CF" w:rsidP="00E85152">
            <w:pPr>
              <w:rPr>
                <w:rFonts w:ascii="Bookman Old Style" w:hAnsi="Bookman Old Style"/>
                <w:sz w:val="22"/>
                <w:szCs w:val="22"/>
              </w:rPr>
            </w:pPr>
            <w:proofErr w:type="gramStart"/>
            <w:r w:rsidRPr="00364BDC">
              <w:rPr>
                <w:rFonts w:ascii="Bookman Old Style" w:hAnsi="Bookman Old Style" w:cs="Arial"/>
                <w:sz w:val="22"/>
                <w:szCs w:val="22"/>
              </w:rPr>
              <w:t>alunni</w:t>
            </w:r>
            <w:proofErr w:type="gramEnd"/>
            <w:r w:rsidRPr="00364BDC">
              <w:rPr>
                <w:rFonts w:ascii="Bookman Old Style" w:hAnsi="Bookman Old Style" w:cs="Arial"/>
                <w:sz w:val="22"/>
                <w:szCs w:val="22"/>
              </w:rPr>
              <w:t xml:space="preserve"> classe 3</w:t>
            </w:r>
            <w:r w:rsidR="00E85152">
              <w:rPr>
                <w:rFonts w:ascii="Bookman Old Style" w:hAnsi="Bookman Old Style" w:cs="Arial"/>
                <w:sz w:val="22"/>
                <w:szCs w:val="22"/>
              </w:rPr>
              <w:t>^</w:t>
            </w:r>
            <w:r w:rsidRPr="00364BDC">
              <w:rPr>
                <w:rFonts w:ascii="Bookman Old Style" w:hAnsi="Bookman Old Style" w:cs="Arial"/>
                <w:sz w:val="22"/>
                <w:szCs w:val="22"/>
              </w:rPr>
              <w:t xml:space="preserve"> </w:t>
            </w:r>
            <w:r w:rsidR="00C843EC">
              <w:rPr>
                <w:rFonts w:ascii="Bookman Old Style" w:hAnsi="Bookman Old Style" w:cs="Arial"/>
                <w:sz w:val="22"/>
                <w:szCs w:val="22"/>
              </w:rPr>
              <w:t>Scuola secondaria di primo grado</w:t>
            </w:r>
          </w:p>
        </w:tc>
        <w:tc>
          <w:tcPr>
            <w:tcW w:w="1084" w:type="dxa"/>
            <w:tcBorders>
              <w:top w:val="single" w:sz="6" w:space="0" w:color="000000"/>
              <w:left w:val="single" w:sz="6" w:space="0" w:color="000000"/>
              <w:bottom w:val="single" w:sz="6" w:space="0" w:color="000000"/>
              <w:right w:val="single" w:sz="6" w:space="0" w:color="000000"/>
            </w:tcBorders>
          </w:tcPr>
          <w:p w:rsidR="001406CF" w:rsidRPr="00A942E3" w:rsidRDefault="001406CF" w:rsidP="00D97D8A">
            <w:pPr>
              <w:rPr>
                <w:rFonts w:ascii="Bookman Old Style" w:hAnsi="Bookman Old Style" w:cs="Arial"/>
                <w:sz w:val="22"/>
                <w:szCs w:val="22"/>
              </w:rPr>
            </w:pPr>
            <w:r w:rsidRPr="00A942E3">
              <w:rPr>
                <w:rFonts w:ascii="Bookman Old Style" w:hAnsi="Bookman Old Style" w:cs="Arial"/>
                <w:sz w:val="22"/>
                <w:szCs w:val="22"/>
              </w:rPr>
              <w:t>30</w:t>
            </w:r>
          </w:p>
        </w:tc>
      </w:tr>
      <w:tr w:rsidR="001406CF" w:rsidRPr="00A942E3" w:rsidTr="00D97D8A">
        <w:trPr>
          <w:trHeight w:val="520"/>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D97D8A" w:rsidRPr="00364BDC" w:rsidRDefault="001406CF" w:rsidP="00D97D8A">
            <w:pPr>
              <w:rPr>
                <w:rFonts w:ascii="Bookman Old Style" w:hAnsi="Bookman Old Style"/>
                <w:b/>
                <w:sz w:val="22"/>
                <w:szCs w:val="22"/>
              </w:rPr>
            </w:pPr>
            <w:r w:rsidRPr="00364BDC">
              <w:rPr>
                <w:rFonts w:ascii="Bookman Old Style" w:hAnsi="Bookman Old Style" w:cs="Arial"/>
                <w:b/>
                <w:sz w:val="22"/>
                <w:szCs w:val="22"/>
              </w:rPr>
              <w:t>Uno per l’altro…impariamo collaborando 1</w:t>
            </w:r>
          </w:p>
        </w:tc>
        <w:tc>
          <w:tcPr>
            <w:tcW w:w="3277"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D97D8A" w:rsidRPr="00364BDC" w:rsidRDefault="006A0512" w:rsidP="00D97D8A">
            <w:pPr>
              <w:rPr>
                <w:rFonts w:ascii="Bookman Old Style" w:hAnsi="Bookman Old Style"/>
                <w:sz w:val="22"/>
                <w:szCs w:val="22"/>
              </w:rPr>
            </w:pPr>
            <w:r>
              <w:rPr>
                <w:rFonts w:ascii="Bookman Old Style" w:hAnsi="Bookman Old Style" w:cs="Arial"/>
                <w:sz w:val="22"/>
                <w:szCs w:val="22"/>
              </w:rPr>
              <w:t>L</w:t>
            </w:r>
            <w:r w:rsidR="001406CF" w:rsidRPr="00364BDC">
              <w:rPr>
                <w:rFonts w:ascii="Bookman Old Style" w:hAnsi="Bookman Old Style" w:cs="Arial"/>
                <w:sz w:val="22"/>
                <w:szCs w:val="22"/>
              </w:rPr>
              <w:t>ingua inglese per gli allievi delle scuole primarie</w:t>
            </w:r>
          </w:p>
        </w:tc>
        <w:tc>
          <w:tcPr>
            <w:tcW w:w="2213" w:type="dxa"/>
            <w:tcBorders>
              <w:top w:val="single" w:sz="6" w:space="0" w:color="000000"/>
              <w:left w:val="single" w:sz="6" w:space="0" w:color="000000"/>
              <w:bottom w:val="single" w:sz="6" w:space="0" w:color="000000"/>
              <w:right w:val="single" w:sz="6" w:space="0" w:color="000000"/>
            </w:tcBorders>
            <w:shd w:val="clear" w:color="auto" w:fill="EEEEEE"/>
            <w:tcMar>
              <w:top w:w="60" w:type="dxa"/>
              <w:left w:w="60" w:type="dxa"/>
              <w:bottom w:w="60" w:type="dxa"/>
              <w:right w:w="60" w:type="dxa"/>
            </w:tcMar>
            <w:hideMark/>
          </w:tcPr>
          <w:p w:rsidR="00D97D8A" w:rsidRPr="00364BDC" w:rsidRDefault="001406CF" w:rsidP="00E85152">
            <w:pPr>
              <w:rPr>
                <w:rFonts w:ascii="Bookman Old Style" w:hAnsi="Bookman Old Style"/>
                <w:sz w:val="22"/>
                <w:szCs w:val="22"/>
              </w:rPr>
            </w:pPr>
            <w:proofErr w:type="gramStart"/>
            <w:r w:rsidRPr="00364BDC">
              <w:rPr>
                <w:rFonts w:ascii="Bookman Old Style" w:hAnsi="Bookman Old Style" w:cs="Arial"/>
                <w:sz w:val="22"/>
                <w:szCs w:val="22"/>
              </w:rPr>
              <w:t>alunni</w:t>
            </w:r>
            <w:proofErr w:type="gramEnd"/>
            <w:r w:rsidRPr="00364BDC">
              <w:rPr>
                <w:rFonts w:ascii="Bookman Old Style" w:hAnsi="Bookman Old Style" w:cs="Arial"/>
                <w:sz w:val="22"/>
                <w:szCs w:val="22"/>
              </w:rPr>
              <w:t xml:space="preserve"> classi 3</w:t>
            </w:r>
            <w:r w:rsidR="00E85152">
              <w:rPr>
                <w:rFonts w:ascii="Bookman Old Style" w:hAnsi="Bookman Old Style" w:cs="Arial"/>
                <w:sz w:val="22"/>
                <w:szCs w:val="22"/>
              </w:rPr>
              <w:t>^</w:t>
            </w:r>
            <w:r w:rsidRPr="00364BDC">
              <w:rPr>
                <w:rFonts w:ascii="Bookman Old Style" w:hAnsi="Bookman Old Style" w:cs="Arial"/>
                <w:sz w:val="22"/>
                <w:szCs w:val="22"/>
              </w:rPr>
              <w:t xml:space="preserve"> </w:t>
            </w:r>
            <w:r w:rsidR="00C843EC">
              <w:rPr>
                <w:rFonts w:ascii="Bookman Old Style" w:hAnsi="Bookman Old Style" w:cs="Arial"/>
                <w:sz w:val="22"/>
                <w:szCs w:val="22"/>
              </w:rPr>
              <w:t>P</w:t>
            </w:r>
            <w:r w:rsidRPr="00364BDC">
              <w:rPr>
                <w:rFonts w:ascii="Bookman Old Style" w:hAnsi="Bookman Old Style" w:cs="Arial"/>
                <w:sz w:val="22"/>
                <w:szCs w:val="22"/>
              </w:rPr>
              <w:t>rimaria</w:t>
            </w:r>
          </w:p>
        </w:tc>
        <w:tc>
          <w:tcPr>
            <w:tcW w:w="1084" w:type="dxa"/>
            <w:tcBorders>
              <w:top w:val="single" w:sz="6" w:space="0" w:color="000000"/>
              <w:left w:val="single" w:sz="6" w:space="0" w:color="000000"/>
              <w:bottom w:val="single" w:sz="6" w:space="0" w:color="000000"/>
              <w:right w:val="single" w:sz="6" w:space="0" w:color="000000"/>
            </w:tcBorders>
            <w:shd w:val="clear" w:color="auto" w:fill="EEEEEE"/>
          </w:tcPr>
          <w:p w:rsidR="001406CF" w:rsidRPr="00A942E3" w:rsidRDefault="001406CF" w:rsidP="00D97D8A">
            <w:pPr>
              <w:rPr>
                <w:rFonts w:ascii="Bookman Old Style" w:hAnsi="Bookman Old Style" w:cs="Arial"/>
                <w:sz w:val="22"/>
                <w:szCs w:val="22"/>
              </w:rPr>
            </w:pPr>
            <w:r w:rsidRPr="00A942E3">
              <w:rPr>
                <w:rFonts w:ascii="Bookman Old Style" w:hAnsi="Bookman Old Style" w:cs="Arial"/>
                <w:sz w:val="22"/>
                <w:szCs w:val="22"/>
              </w:rPr>
              <w:t>30</w:t>
            </w:r>
          </w:p>
        </w:tc>
      </w:tr>
      <w:tr w:rsidR="001406CF" w:rsidRPr="00A942E3" w:rsidTr="00D97D8A">
        <w:trPr>
          <w:trHeight w:val="520"/>
        </w:trPr>
        <w:tc>
          <w:tcPr>
            <w:tcW w:w="3386" w:type="dxa"/>
            <w:tcBorders>
              <w:top w:val="single" w:sz="6" w:space="0" w:color="000000"/>
              <w:left w:val="single" w:sz="6" w:space="0" w:color="000000"/>
              <w:bottom w:val="single" w:sz="6" w:space="0" w:color="000000"/>
              <w:right w:val="single" w:sz="6" w:space="0" w:color="000000"/>
            </w:tcBorders>
            <w:shd w:val="clear" w:color="auto" w:fill="E2E4E3"/>
            <w:tcMar>
              <w:top w:w="60" w:type="dxa"/>
              <w:left w:w="60" w:type="dxa"/>
              <w:bottom w:w="60" w:type="dxa"/>
              <w:right w:w="60" w:type="dxa"/>
            </w:tcMar>
            <w:hideMark/>
          </w:tcPr>
          <w:p w:rsidR="00D97D8A" w:rsidRPr="00364BDC" w:rsidRDefault="001406CF" w:rsidP="00D97D8A">
            <w:pPr>
              <w:rPr>
                <w:rFonts w:ascii="Bookman Old Style" w:hAnsi="Bookman Old Style"/>
                <w:b/>
                <w:sz w:val="22"/>
                <w:szCs w:val="22"/>
              </w:rPr>
            </w:pPr>
            <w:r w:rsidRPr="00364BDC">
              <w:rPr>
                <w:rFonts w:ascii="Bookman Old Style" w:hAnsi="Bookman Old Style" w:cs="Arial"/>
                <w:b/>
                <w:sz w:val="22"/>
                <w:szCs w:val="22"/>
              </w:rPr>
              <w:t>Uno per l’altro…impariamo collaborando 2</w:t>
            </w:r>
          </w:p>
        </w:tc>
        <w:tc>
          <w:tcPr>
            <w:tcW w:w="3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97D8A" w:rsidRPr="00364BDC" w:rsidRDefault="006A0512" w:rsidP="00D97D8A">
            <w:pPr>
              <w:rPr>
                <w:rFonts w:ascii="Bookman Old Style" w:hAnsi="Bookman Old Style"/>
                <w:sz w:val="22"/>
                <w:szCs w:val="22"/>
              </w:rPr>
            </w:pPr>
            <w:r>
              <w:rPr>
                <w:rFonts w:ascii="Bookman Old Style" w:hAnsi="Bookman Old Style" w:cs="Arial"/>
                <w:sz w:val="22"/>
                <w:szCs w:val="22"/>
              </w:rPr>
              <w:t>L</w:t>
            </w:r>
            <w:r w:rsidR="001406CF" w:rsidRPr="00364BDC">
              <w:rPr>
                <w:rFonts w:ascii="Bookman Old Style" w:hAnsi="Bookman Old Style" w:cs="Arial"/>
                <w:sz w:val="22"/>
                <w:szCs w:val="22"/>
              </w:rPr>
              <w:t>ingua inglese per gli allievi delle scuole primarie</w:t>
            </w:r>
          </w:p>
        </w:tc>
        <w:tc>
          <w:tcPr>
            <w:tcW w:w="22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97D8A" w:rsidRPr="00364BDC" w:rsidRDefault="001406CF" w:rsidP="00E85152">
            <w:pPr>
              <w:rPr>
                <w:rFonts w:ascii="Bookman Old Style" w:hAnsi="Bookman Old Style"/>
                <w:sz w:val="22"/>
                <w:szCs w:val="22"/>
              </w:rPr>
            </w:pPr>
            <w:proofErr w:type="gramStart"/>
            <w:r w:rsidRPr="00364BDC">
              <w:rPr>
                <w:rFonts w:ascii="Bookman Old Style" w:hAnsi="Bookman Old Style" w:cs="Arial"/>
                <w:sz w:val="22"/>
                <w:szCs w:val="22"/>
              </w:rPr>
              <w:t>alunni</w:t>
            </w:r>
            <w:proofErr w:type="gramEnd"/>
            <w:r w:rsidRPr="00364BDC">
              <w:rPr>
                <w:rFonts w:ascii="Bookman Old Style" w:hAnsi="Bookman Old Style" w:cs="Arial"/>
                <w:sz w:val="22"/>
                <w:szCs w:val="22"/>
              </w:rPr>
              <w:t xml:space="preserve"> classi 4</w:t>
            </w:r>
            <w:r w:rsidR="00E85152">
              <w:rPr>
                <w:rFonts w:ascii="Bookman Old Style" w:hAnsi="Bookman Old Style" w:cs="Arial"/>
                <w:sz w:val="22"/>
                <w:szCs w:val="22"/>
              </w:rPr>
              <w:t>^</w:t>
            </w:r>
            <w:r w:rsidRPr="00364BDC">
              <w:rPr>
                <w:rFonts w:ascii="Bookman Old Style" w:hAnsi="Bookman Old Style" w:cs="Arial"/>
                <w:sz w:val="22"/>
                <w:szCs w:val="22"/>
              </w:rPr>
              <w:t xml:space="preserve"> e 5</w:t>
            </w:r>
            <w:r w:rsidR="00E85152">
              <w:rPr>
                <w:rFonts w:ascii="Bookman Old Style" w:hAnsi="Bookman Old Style" w:cs="Arial"/>
                <w:sz w:val="22"/>
                <w:szCs w:val="22"/>
              </w:rPr>
              <w:t>^</w:t>
            </w:r>
            <w:r w:rsidRPr="00364BDC">
              <w:rPr>
                <w:rFonts w:ascii="Bookman Old Style" w:hAnsi="Bookman Old Style" w:cs="Arial"/>
                <w:sz w:val="22"/>
                <w:szCs w:val="22"/>
              </w:rPr>
              <w:t xml:space="preserve"> </w:t>
            </w:r>
            <w:r w:rsidR="00C843EC">
              <w:rPr>
                <w:rFonts w:ascii="Bookman Old Style" w:hAnsi="Bookman Old Style" w:cs="Arial"/>
                <w:sz w:val="22"/>
                <w:szCs w:val="22"/>
              </w:rPr>
              <w:t>P</w:t>
            </w:r>
            <w:r w:rsidRPr="00364BDC">
              <w:rPr>
                <w:rFonts w:ascii="Bookman Old Style" w:hAnsi="Bookman Old Style" w:cs="Arial"/>
                <w:sz w:val="22"/>
                <w:szCs w:val="22"/>
              </w:rPr>
              <w:t>rimaria</w:t>
            </w:r>
          </w:p>
        </w:tc>
        <w:tc>
          <w:tcPr>
            <w:tcW w:w="1084" w:type="dxa"/>
            <w:tcBorders>
              <w:top w:val="single" w:sz="6" w:space="0" w:color="000000"/>
              <w:left w:val="single" w:sz="6" w:space="0" w:color="000000"/>
              <w:bottom w:val="single" w:sz="6" w:space="0" w:color="000000"/>
              <w:right w:val="single" w:sz="6" w:space="0" w:color="000000"/>
            </w:tcBorders>
          </w:tcPr>
          <w:p w:rsidR="001406CF" w:rsidRPr="00A942E3" w:rsidRDefault="001406CF" w:rsidP="00D97D8A">
            <w:pPr>
              <w:rPr>
                <w:rFonts w:ascii="Bookman Old Style" w:hAnsi="Bookman Old Style" w:cs="Arial"/>
                <w:sz w:val="22"/>
                <w:szCs w:val="22"/>
              </w:rPr>
            </w:pPr>
            <w:r w:rsidRPr="00A942E3">
              <w:rPr>
                <w:rFonts w:ascii="Bookman Old Style" w:hAnsi="Bookman Old Style" w:cs="Arial"/>
                <w:sz w:val="22"/>
                <w:szCs w:val="22"/>
              </w:rPr>
              <w:t>30</w:t>
            </w:r>
          </w:p>
        </w:tc>
      </w:tr>
    </w:tbl>
    <w:p w:rsidR="001406CF" w:rsidRPr="00A942E3" w:rsidRDefault="001406CF">
      <w:pPr>
        <w:pStyle w:val="Didefault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Bookman Old Style" w:eastAsia="Bookman Old Style" w:hAnsi="Bookman Old Style" w:cs="Times New Roman"/>
          <w:sz w:val="28"/>
          <w:szCs w:val="28"/>
          <w:shd w:val="clear" w:color="auto" w:fill="FFFFFF"/>
        </w:rPr>
      </w:pPr>
      <w:r w:rsidRPr="00A942E3">
        <w:rPr>
          <w:rStyle w:val="Nessuno"/>
          <w:rFonts w:ascii="Bookman Old Style" w:eastAsia="Bookman Old Style" w:hAnsi="Bookman Old Style" w:cs="Times New Roman"/>
          <w:sz w:val="28"/>
          <w:szCs w:val="28"/>
          <w:shd w:val="clear" w:color="auto" w:fill="FFFFFF"/>
        </w:rPr>
        <w:tab/>
      </w:r>
    </w:p>
    <w:p w:rsidR="007E4657" w:rsidRDefault="007E4657"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Bookman Old Style" w:hAnsi="Bookman Old Style" w:cs="Times New Roman"/>
          <w:sz w:val="24"/>
          <w:szCs w:val="24"/>
        </w:rPr>
      </w:pPr>
      <w:r w:rsidRPr="00962443">
        <w:rPr>
          <w:rStyle w:val="Nessuno"/>
          <w:rFonts w:ascii="Bookman Old Style" w:hAnsi="Bookman Old Style" w:cs="Times New Roman"/>
          <w:sz w:val="24"/>
          <w:szCs w:val="24"/>
        </w:rPr>
        <w:t>La chiusura del Progetto 10.2.2A-FSEPON-PU-2017-230 “CONOSCERE PER CRE</w:t>
      </w:r>
      <w:r w:rsidR="00E85152">
        <w:rPr>
          <w:rStyle w:val="Nessuno"/>
          <w:rFonts w:ascii="Bookman Old Style" w:hAnsi="Bookman Old Style" w:cs="Times New Roman"/>
          <w:sz w:val="24"/>
          <w:szCs w:val="24"/>
        </w:rPr>
        <w:t>SCERE!</w:t>
      </w:r>
      <w:r w:rsidRPr="00962443">
        <w:rPr>
          <w:rStyle w:val="Nessuno"/>
          <w:rFonts w:ascii="Bookman Old Style" w:hAnsi="Bookman Old Style" w:cs="Times New Roman"/>
          <w:sz w:val="24"/>
          <w:szCs w:val="24"/>
        </w:rPr>
        <w:t xml:space="preserve">” è prevista per il 31/08/2019, salvo richieste di proroga e conseguente autorizzazione da </w:t>
      </w:r>
      <w:r w:rsidR="00C843EC">
        <w:rPr>
          <w:rStyle w:val="Nessuno"/>
          <w:rFonts w:ascii="Bookman Old Style" w:hAnsi="Bookman Old Style" w:cs="Times New Roman"/>
          <w:sz w:val="24"/>
          <w:szCs w:val="24"/>
        </w:rPr>
        <w:t>parte dell’Autorità di Gestione.</w:t>
      </w:r>
    </w:p>
    <w:p w:rsidR="00832222" w:rsidRPr="0027597C" w:rsidRDefault="00832222" w:rsidP="00832222">
      <w:pPr>
        <w:pStyle w:val="Didefault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Nessuno"/>
          <w:rFonts w:ascii="Bookman Old Style" w:eastAsia="Bookman Old Style" w:hAnsi="Bookman Old Style" w:cs="Times New Roman"/>
          <w:b/>
          <w:i/>
          <w:sz w:val="24"/>
          <w:szCs w:val="24"/>
        </w:rPr>
      </w:pPr>
      <w:r w:rsidRPr="0027597C">
        <w:rPr>
          <w:rStyle w:val="Nessuno"/>
          <w:rFonts w:ascii="Bookman Old Style" w:eastAsia="Bookman Old Style" w:hAnsi="Bookman Old Style" w:cs="Times New Roman"/>
          <w:b/>
          <w:i/>
          <w:sz w:val="24"/>
          <w:szCs w:val="24"/>
        </w:rPr>
        <w:t xml:space="preserve">COMPITO </w:t>
      </w:r>
      <w:r w:rsidR="0027597C" w:rsidRPr="0027597C">
        <w:rPr>
          <w:rStyle w:val="Nessuno"/>
          <w:rFonts w:ascii="Bookman Old Style" w:hAnsi="Bookman Old Style" w:cs="Times New Roman"/>
          <w:b/>
          <w:bCs/>
          <w:sz w:val="24"/>
          <w:szCs w:val="24"/>
        </w:rPr>
        <w:t>D</w:t>
      </w:r>
      <w:r w:rsidR="0027597C">
        <w:rPr>
          <w:rStyle w:val="Nessuno"/>
          <w:rFonts w:ascii="Bookman Old Style" w:hAnsi="Bookman Old Style" w:cs="Times New Roman"/>
          <w:b/>
          <w:bCs/>
          <w:sz w:val="24"/>
          <w:szCs w:val="24"/>
        </w:rPr>
        <w:t>EL</w:t>
      </w:r>
      <w:r w:rsidR="0027597C" w:rsidRPr="0027597C">
        <w:rPr>
          <w:rStyle w:val="Nessuno"/>
          <w:rFonts w:ascii="Bookman Old Style" w:hAnsi="Bookman Old Style" w:cs="Times New Roman"/>
          <w:b/>
          <w:bCs/>
          <w:sz w:val="24"/>
          <w:szCs w:val="24"/>
        </w:rPr>
        <w:t xml:space="preserve"> REFERENTE PER LA VALUTAZIONE</w:t>
      </w:r>
    </w:p>
    <w:p w:rsidR="0027597C" w:rsidRPr="0027597C" w:rsidRDefault="0027597C" w:rsidP="0027597C">
      <w:pPr>
        <w:jc w:val="both"/>
        <w:rPr>
          <w:rFonts w:ascii="Bookman Old Style" w:eastAsia="Bookman Old Style" w:hAnsi="Bookman Old Style"/>
        </w:rPr>
      </w:pPr>
      <w:r w:rsidRPr="0027597C">
        <w:rPr>
          <w:rFonts w:ascii="Bookman Old Style" w:hAnsi="Bookman Old Style"/>
        </w:rPr>
        <w:t>E’ compito del Referente della Valutazione:</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 xml:space="preserve">Cooperare con DS e DSGA al fine di garantire la </w:t>
      </w:r>
      <w:proofErr w:type="spellStart"/>
      <w:r w:rsidRPr="0027597C">
        <w:rPr>
          <w:rFonts w:ascii="Bookman Old Style" w:eastAsia="Helvetica Neue" w:hAnsi="Bookman Old Style"/>
        </w:rPr>
        <w:t>fattibilit</w:t>
      </w:r>
      <w:proofErr w:type="spellEnd"/>
      <w:r w:rsidRPr="0027597C">
        <w:rPr>
          <w:rFonts w:ascii="Bookman Old Style" w:eastAsia="Helvetica Neue" w:hAnsi="Bookman Old Style"/>
          <w:lang w:val="fr-FR"/>
        </w:rPr>
        <w:t xml:space="preserve">à </w:t>
      </w:r>
      <w:r w:rsidRPr="0027597C">
        <w:rPr>
          <w:rFonts w:ascii="Bookman Old Style" w:eastAsia="Helvetica Neue" w:hAnsi="Bookman Old Style"/>
        </w:rPr>
        <w:t xml:space="preserve">di tutte le </w:t>
      </w:r>
      <w:proofErr w:type="spellStart"/>
      <w:r w:rsidRPr="0027597C">
        <w:rPr>
          <w:rFonts w:ascii="Bookman Old Style" w:eastAsia="Helvetica Neue" w:hAnsi="Bookman Old Style"/>
        </w:rPr>
        <w:t>attivit</w:t>
      </w:r>
      <w:proofErr w:type="spellEnd"/>
      <w:r w:rsidRPr="0027597C">
        <w:rPr>
          <w:rFonts w:ascii="Bookman Old Style" w:eastAsia="Helvetica Neue" w:hAnsi="Bookman Old Style"/>
          <w:lang w:val="fr-FR"/>
        </w:rPr>
        <w:t xml:space="preserve">à </w:t>
      </w:r>
      <w:r w:rsidRPr="0027597C">
        <w:rPr>
          <w:rFonts w:ascii="Bookman Old Style" w:eastAsia="Helvetica Neue" w:hAnsi="Bookman Old Style"/>
        </w:rPr>
        <w:t xml:space="preserve">e il rispetto della tempi prefissati, degli spazi, delle strutture, degli strumenti. </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 xml:space="preserve">Garantire, di concerto con Tutor ed Esperti di ciascun percorso di formazione, la presenza di momenti di valutazione secondo le diverse esigenze e facilitarne l’attuazione. </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 xml:space="preserve">Coordinare le iniziative di valutazione degli interventi effettuati su più moduli destinati ad uno stesso target, garantendo lo scambio e la circolazione dei risultati. </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Essere l’interfaccia con tutte le iniziative di valutazione interna ed esterna, facilitandone la realizzazione e garantendo, all’interno, l’informazione sugli esiti conseguiti.</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 xml:space="preserve">Valutare l’efficacia, l’efficienza e l’impatto, conformemente alle norme specifiche previste. </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 xml:space="preserve">Predisporre strumenti per monitorare i risultati dell’intervento e registrare, per ciascun destinatario, il livello raggiunto rispetto all’indicatore di risultato prescelto (valore target che il progetto dovrebbe raggiungere). </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Raccogliere dati osservativi sull’efficacia degli interventi, sul miglioramento delle competenze professionali dei destinatari, offrendo un feedback utile all’autovalutazione dei risultati raggiunti.</w:t>
      </w:r>
    </w:p>
    <w:p w:rsidR="0027597C" w:rsidRPr="0027597C" w:rsidRDefault="0027597C" w:rsidP="0027597C">
      <w:pPr>
        <w:numPr>
          <w:ilvl w:val="0"/>
          <w:numId w:val="22"/>
        </w:numPr>
        <w:jc w:val="both"/>
        <w:rPr>
          <w:rFonts w:ascii="Bookman Old Style" w:eastAsia="Helvetica Neue" w:hAnsi="Bookman Old Style"/>
        </w:rPr>
      </w:pPr>
      <w:r w:rsidRPr="0027597C">
        <w:rPr>
          <w:rFonts w:ascii="Bookman Old Style" w:eastAsia="Helvetica Neue" w:hAnsi="Bookman Old Style"/>
        </w:rPr>
        <w:t>Raccogliere dati osservativi sul processo che l’azione formativa attiva sui destinatari e, indirettamente, sui livelli di performance dell’Amministrazione.</w:t>
      </w:r>
    </w:p>
    <w:p w:rsidR="0027597C" w:rsidRPr="0027597C" w:rsidRDefault="0027597C" w:rsidP="0027597C">
      <w:pPr>
        <w:pStyle w:val="Paragrafoelenco"/>
        <w:numPr>
          <w:ilvl w:val="0"/>
          <w:numId w:val="22"/>
        </w:numPr>
        <w:jc w:val="both"/>
        <w:rPr>
          <w:rFonts w:ascii="Bookman Old Style" w:eastAsia="Bookman Old Style" w:hAnsi="Bookman Old Style"/>
        </w:rPr>
      </w:pPr>
      <w:r w:rsidRPr="0027597C">
        <w:rPr>
          <w:rFonts w:ascii="Bookman Old Style" w:eastAsia="Helvetica Neue" w:hAnsi="Bookman Old Style"/>
        </w:rPr>
        <w:t>Essere disposti a collaborare, eventualmente, con il referente della valutazione esterno inviato dall’Autorità di Gestione.</w:t>
      </w:r>
    </w:p>
    <w:p w:rsidR="0027597C" w:rsidRPr="0027597C" w:rsidRDefault="0027597C" w:rsidP="002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eastAsia="Bookman Old Style" w:hAnsi="Bookman Old Style"/>
        </w:rPr>
      </w:pPr>
      <w:r w:rsidRPr="0027597C">
        <w:rPr>
          <w:rFonts w:ascii="Bookman Old Style" w:eastAsia="Helvetica Neue" w:hAnsi="Bookman Old Style"/>
        </w:rPr>
        <w:lastRenderedPageBreak/>
        <w:t>Si rimanda, a tal fine, alla lettura integrale delle Linee Guida PON 2014-2020 (capitolo valutazione).</w:t>
      </w:r>
    </w:p>
    <w:p w:rsidR="00832222" w:rsidRPr="00832222" w:rsidRDefault="00832222" w:rsidP="00832222">
      <w:pPr>
        <w:pStyle w:val="DidefaultB"/>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Bookman Old Style" w:hAnsi="Bookman Old Style" w:cs="Times New Roman"/>
          <w:b/>
          <w:sz w:val="24"/>
          <w:szCs w:val="24"/>
        </w:rPr>
      </w:pPr>
      <w:r w:rsidRPr="00832222">
        <w:rPr>
          <w:rFonts w:ascii="Bookman Old Style" w:hAnsi="Bookman Old Style" w:cs="Times New Roman"/>
          <w:b/>
          <w:sz w:val="24"/>
          <w:szCs w:val="24"/>
        </w:rPr>
        <w:t xml:space="preserve">MODALITA’ DI SELEZIONE </w:t>
      </w:r>
      <w:r w:rsidR="0027597C">
        <w:rPr>
          <w:rFonts w:ascii="Bookman Old Style" w:hAnsi="Bookman Old Style" w:cs="Times New Roman"/>
          <w:b/>
          <w:sz w:val="24"/>
          <w:szCs w:val="24"/>
        </w:rPr>
        <w:t>DEL REFERENTE PER LA VALUTAZIONE</w:t>
      </w:r>
    </w:p>
    <w:p w:rsidR="0027597C" w:rsidRPr="0027597C" w:rsidRDefault="0027597C" w:rsidP="002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eastAsia="Arial Unicode MS" w:hAnsi="Bookman Old Style"/>
        </w:rPr>
      </w:pPr>
      <w:r w:rsidRPr="0027597C">
        <w:rPr>
          <w:rFonts w:ascii="Bookman Old Style" w:eastAsia="Arial Unicode MS" w:hAnsi="Bookman Old Style"/>
        </w:rPr>
        <w:t xml:space="preserve">La figura del Referente della Valutazione che s’intende selezionare, dovrà possedere i seguenti requisiti: </w:t>
      </w:r>
    </w:p>
    <w:p w:rsidR="0027597C" w:rsidRPr="0027597C" w:rsidRDefault="0027597C" w:rsidP="0027597C">
      <w:pPr>
        <w:numPr>
          <w:ilvl w:val="1"/>
          <w:numId w:val="24"/>
        </w:numPr>
        <w:jc w:val="both"/>
        <w:rPr>
          <w:rFonts w:ascii="Bookman Old Style" w:hAnsi="Bookman Old Style"/>
        </w:rPr>
      </w:pPr>
      <w:proofErr w:type="gramStart"/>
      <w:r w:rsidRPr="0027597C">
        <w:rPr>
          <w:rFonts w:ascii="Bookman Old Style" w:hAnsi="Bookman Old Style"/>
        </w:rPr>
        <w:t>essere</w:t>
      </w:r>
      <w:proofErr w:type="gramEnd"/>
      <w:r w:rsidRPr="0027597C">
        <w:rPr>
          <w:rFonts w:ascii="Bookman Old Style" w:hAnsi="Bookman Old Style"/>
        </w:rPr>
        <w:t xml:space="preserve"> docente dell’Istituto Comprensivo con contratto a tempo indeterminato;</w:t>
      </w:r>
    </w:p>
    <w:p w:rsidR="0027597C" w:rsidRPr="0027597C" w:rsidRDefault="0027597C" w:rsidP="0027597C">
      <w:pPr>
        <w:numPr>
          <w:ilvl w:val="1"/>
          <w:numId w:val="24"/>
        </w:numPr>
        <w:jc w:val="both"/>
        <w:rPr>
          <w:rFonts w:ascii="Bookman Old Style" w:hAnsi="Bookman Old Style"/>
        </w:rPr>
      </w:pPr>
      <w:proofErr w:type="gramStart"/>
      <w:r w:rsidRPr="0027597C">
        <w:rPr>
          <w:rFonts w:ascii="Bookman Old Style" w:hAnsi="Bookman Old Style"/>
        </w:rPr>
        <w:t>possedere</w:t>
      </w:r>
      <w:proofErr w:type="gramEnd"/>
      <w:r w:rsidRPr="0027597C">
        <w:rPr>
          <w:rFonts w:ascii="Bookman Old Style" w:hAnsi="Bookman Old Style"/>
        </w:rPr>
        <w:t xml:space="preserve"> di titoli (diplomi e/o lauree) attestanti competenze professionali relative all’incarico specifico;</w:t>
      </w:r>
    </w:p>
    <w:p w:rsidR="0027597C" w:rsidRPr="0027597C" w:rsidRDefault="0027597C" w:rsidP="0027597C">
      <w:pPr>
        <w:numPr>
          <w:ilvl w:val="1"/>
          <w:numId w:val="24"/>
        </w:numPr>
        <w:jc w:val="both"/>
        <w:rPr>
          <w:rFonts w:ascii="Bookman Old Style" w:hAnsi="Bookman Old Style"/>
        </w:rPr>
      </w:pPr>
      <w:proofErr w:type="gramStart"/>
      <w:r w:rsidRPr="0027597C">
        <w:rPr>
          <w:rFonts w:ascii="Bookman Old Style" w:hAnsi="Bookman Old Style"/>
        </w:rPr>
        <w:t>essere</w:t>
      </w:r>
      <w:proofErr w:type="gramEnd"/>
      <w:r w:rsidRPr="0027597C">
        <w:rPr>
          <w:rFonts w:ascii="Bookman Old Style" w:hAnsi="Bookman Old Style"/>
        </w:rPr>
        <w:t xml:space="preserve"> in possesso, anche in alternativa al punto 2, di esperienze documentate in materia di valutazione;</w:t>
      </w:r>
    </w:p>
    <w:p w:rsidR="0027597C" w:rsidRPr="0027597C" w:rsidRDefault="0027597C" w:rsidP="0027597C">
      <w:pPr>
        <w:numPr>
          <w:ilvl w:val="1"/>
          <w:numId w:val="24"/>
        </w:numPr>
        <w:jc w:val="both"/>
        <w:rPr>
          <w:rFonts w:ascii="Bookman Old Style" w:hAnsi="Bookman Old Style"/>
        </w:rPr>
      </w:pPr>
      <w:proofErr w:type="gramStart"/>
      <w:r w:rsidRPr="0027597C">
        <w:rPr>
          <w:rFonts w:ascii="Bookman Old Style" w:hAnsi="Bookman Old Style"/>
        </w:rPr>
        <w:t>non</w:t>
      </w:r>
      <w:proofErr w:type="gramEnd"/>
      <w:r w:rsidRPr="0027597C">
        <w:rPr>
          <w:rFonts w:ascii="Bookman Old Style" w:hAnsi="Bookman Old Style"/>
        </w:rPr>
        <w:t xml:space="preserve"> aver presentato istanza come esperto e/o tutor PON per le attività relative al Progetto cui s’intende candidare, ovvero, qualora risulti vincitore sia come esperto/tutor di un modulo del Progetto sia come Referente della Valutazione, optare per un solo incarico;</w:t>
      </w:r>
    </w:p>
    <w:p w:rsidR="0027597C" w:rsidRPr="0027597C" w:rsidRDefault="0027597C" w:rsidP="0027597C">
      <w:pPr>
        <w:numPr>
          <w:ilvl w:val="1"/>
          <w:numId w:val="24"/>
        </w:numPr>
        <w:jc w:val="both"/>
        <w:rPr>
          <w:rFonts w:ascii="Bookman Old Style" w:hAnsi="Bookman Old Style"/>
        </w:rPr>
      </w:pPr>
      <w:proofErr w:type="gramStart"/>
      <w:r w:rsidRPr="0027597C">
        <w:rPr>
          <w:rFonts w:ascii="Bookman Old Style" w:hAnsi="Bookman Old Style"/>
        </w:rPr>
        <w:t>essere</w:t>
      </w:r>
      <w:proofErr w:type="gramEnd"/>
      <w:r w:rsidRPr="0027597C">
        <w:rPr>
          <w:rFonts w:ascii="Bookman Old Style" w:hAnsi="Bookman Old Style"/>
        </w:rPr>
        <w:t xml:space="preserve"> cittadino/a italiano/a ovvero dei Paesi membri dell’Unione Europea, ovvero se extra-comunitario, di possedere un titolo di studio di livello secondario di 2° grado dichiarato equipollente ad uno italiano;</w:t>
      </w:r>
    </w:p>
    <w:p w:rsidR="0027597C" w:rsidRPr="0027597C" w:rsidRDefault="0027597C" w:rsidP="0027597C">
      <w:pPr>
        <w:numPr>
          <w:ilvl w:val="1"/>
          <w:numId w:val="24"/>
        </w:numPr>
        <w:jc w:val="both"/>
        <w:rPr>
          <w:rFonts w:ascii="Bookman Old Style" w:hAnsi="Bookman Old Style"/>
        </w:rPr>
      </w:pPr>
      <w:proofErr w:type="gramStart"/>
      <w:r w:rsidRPr="0027597C">
        <w:rPr>
          <w:rFonts w:ascii="Bookman Old Style" w:hAnsi="Bookman Old Style"/>
        </w:rPr>
        <w:t>avere</w:t>
      </w:r>
      <w:proofErr w:type="gramEnd"/>
      <w:r w:rsidRPr="0027597C">
        <w:rPr>
          <w:rFonts w:ascii="Bookman Old Style" w:hAnsi="Bookman Old Style"/>
        </w:rPr>
        <w:t xml:space="preserve"> dichiarate competenze d’informatica e dimestichezza con gestione delle piattaforme. </w:t>
      </w:r>
    </w:p>
    <w:p w:rsidR="00832222" w:rsidRPr="00832222" w:rsidRDefault="00832222" w:rsidP="00832222">
      <w:pPr>
        <w:jc w:val="center"/>
        <w:rPr>
          <w:rStyle w:val="Nessuno"/>
          <w:rFonts w:ascii="Bookman Old Style" w:hAnsi="Bookman Old Style"/>
          <w:b/>
        </w:rPr>
      </w:pPr>
      <w:r w:rsidRPr="00832222">
        <w:rPr>
          <w:rStyle w:val="Nessuno"/>
          <w:rFonts w:ascii="Bookman Old Style" w:hAnsi="Bookman Old Style"/>
          <w:b/>
        </w:rPr>
        <w:t>MODALITA’ DI PRESENTAZIONE DOMANDE E SCADENZA</w:t>
      </w:r>
    </w:p>
    <w:p w:rsidR="00F67441" w:rsidRDefault="00A80C1D" w:rsidP="006A0512">
      <w:pPr>
        <w:jc w:val="both"/>
        <w:rPr>
          <w:rStyle w:val="Nessuno"/>
          <w:rFonts w:ascii="Bookman Old Style" w:hAnsi="Bookman Old Style"/>
        </w:rPr>
      </w:pPr>
      <w:r w:rsidRPr="00832222">
        <w:rPr>
          <w:rStyle w:val="Nessuno"/>
          <w:rFonts w:ascii="Bookman Old Style" w:hAnsi="Bookman Old Style"/>
        </w:rPr>
        <w:t>I candidati dovranno prese</w:t>
      </w:r>
      <w:r w:rsidRPr="00962443">
        <w:rPr>
          <w:rStyle w:val="Nessuno"/>
          <w:rFonts w:ascii="Bookman Old Style" w:hAnsi="Bookman Old Style"/>
        </w:rPr>
        <w:t>ntare il proprio curriculum vitae e</w:t>
      </w:r>
      <w:r w:rsidR="000A7C53" w:rsidRPr="00962443">
        <w:rPr>
          <w:rStyle w:val="Nessuno"/>
          <w:rFonts w:ascii="Bookman Old Style" w:hAnsi="Bookman Old Style"/>
        </w:rPr>
        <w:t xml:space="preserve">t </w:t>
      </w:r>
      <w:proofErr w:type="spellStart"/>
      <w:r w:rsidRPr="00962443">
        <w:rPr>
          <w:rStyle w:val="Nessuno"/>
          <w:rFonts w:ascii="Bookman Old Style" w:hAnsi="Bookman Old Style"/>
        </w:rPr>
        <w:t>studiorum</w:t>
      </w:r>
      <w:proofErr w:type="spellEnd"/>
      <w:r w:rsidRPr="00962443">
        <w:rPr>
          <w:rStyle w:val="Nessuno"/>
          <w:rFonts w:ascii="Bookman Old Style" w:hAnsi="Bookman Old Style"/>
        </w:rPr>
        <w:t xml:space="preserve">, redatto su modello ECV </w:t>
      </w:r>
      <w:proofErr w:type="spellStart"/>
      <w:r w:rsidRPr="00962443">
        <w:rPr>
          <w:rStyle w:val="Nessuno"/>
          <w:rFonts w:ascii="Bookman Old Style" w:hAnsi="Bookman Old Style"/>
        </w:rPr>
        <w:t>Europass</w:t>
      </w:r>
      <w:proofErr w:type="spellEnd"/>
      <w:r w:rsidRPr="00962443">
        <w:rPr>
          <w:rStyle w:val="Nessuno"/>
          <w:rFonts w:ascii="Bookman Old Style" w:hAnsi="Bookman Old Style"/>
        </w:rPr>
        <w:t xml:space="preserve">, comunque compilato e contenente dichiarazioni rilasciate sotto la propria personale responsabilità in relazione alla veridicità dei dati ivi contenuti. </w:t>
      </w:r>
    </w:p>
    <w:p w:rsidR="007B038D" w:rsidRPr="00962443" w:rsidRDefault="007B038D" w:rsidP="007B038D">
      <w:pPr>
        <w:jc w:val="both"/>
        <w:rPr>
          <w:rStyle w:val="Nessuno"/>
          <w:rFonts w:ascii="Bookman Old Style" w:eastAsia="Bookman Old Style" w:hAnsi="Bookman Old Style"/>
        </w:rPr>
      </w:pPr>
      <w:r w:rsidRPr="00962443">
        <w:rPr>
          <w:rStyle w:val="Nessuno"/>
          <w:rFonts w:ascii="Bookman Old Style" w:eastAsia="Bookman Old Style" w:hAnsi="Bookman Old Style"/>
        </w:rPr>
        <w:t>Nella domanda i candidati dovranno dichiarare, sotto la loro responsabilit</w:t>
      </w:r>
      <w:r w:rsidRPr="00962443">
        <w:rPr>
          <w:rStyle w:val="Nessuno"/>
          <w:rFonts w:ascii="Bookman Old Style" w:hAnsi="Bookman Old Style"/>
        </w:rPr>
        <w:t>à:</w:t>
      </w:r>
    </w:p>
    <w:p w:rsidR="007B038D" w:rsidRDefault="007B038D" w:rsidP="007B038D">
      <w:pPr>
        <w:pStyle w:val="Paragrafoelenco"/>
        <w:numPr>
          <w:ilvl w:val="0"/>
          <w:numId w:val="17"/>
        </w:numPr>
        <w:ind w:left="284" w:hanging="284"/>
        <w:jc w:val="both"/>
        <w:rPr>
          <w:rFonts w:ascii="Bookman Old Style" w:hAnsi="Bookman Old Style"/>
        </w:rPr>
      </w:pPr>
      <w:proofErr w:type="gramStart"/>
      <w:r w:rsidRPr="007B038D">
        <w:rPr>
          <w:rFonts w:ascii="Bookman Old Style" w:hAnsi="Bookman Old Style"/>
        </w:rPr>
        <w:t>cognome</w:t>
      </w:r>
      <w:proofErr w:type="gramEnd"/>
      <w:r w:rsidRPr="007B038D">
        <w:rPr>
          <w:rFonts w:ascii="Bookman Old Style" w:hAnsi="Bookman Old Style"/>
        </w:rPr>
        <w:t>, nome, luogo e data di nascita, codice fiscale, comune di residenza, indirizzo e recapito telefonico;</w:t>
      </w:r>
    </w:p>
    <w:p w:rsidR="007B038D" w:rsidRDefault="007B038D" w:rsidP="007B038D">
      <w:pPr>
        <w:pStyle w:val="Paragrafoelenco"/>
        <w:numPr>
          <w:ilvl w:val="0"/>
          <w:numId w:val="17"/>
        </w:numPr>
        <w:ind w:left="284" w:hanging="284"/>
        <w:jc w:val="both"/>
        <w:rPr>
          <w:rFonts w:ascii="Bookman Old Style" w:hAnsi="Bookman Old Style"/>
        </w:rPr>
      </w:pPr>
      <w:proofErr w:type="gramStart"/>
      <w:r w:rsidRPr="007B038D">
        <w:rPr>
          <w:rFonts w:ascii="Bookman Old Style" w:hAnsi="Bookman Old Style"/>
        </w:rPr>
        <w:t>di</w:t>
      </w:r>
      <w:proofErr w:type="gramEnd"/>
      <w:r w:rsidRPr="007B038D">
        <w:rPr>
          <w:rFonts w:ascii="Bookman Old Style" w:hAnsi="Bookman Old Style"/>
        </w:rPr>
        <w:t xml:space="preserve"> essere docenti con contratto a tempo indeterminato presso questa Istituzione Scolastica;</w:t>
      </w:r>
    </w:p>
    <w:p w:rsidR="007B038D" w:rsidRPr="00E85152" w:rsidRDefault="007B038D" w:rsidP="007B038D">
      <w:pPr>
        <w:pStyle w:val="Paragrafoelenco"/>
        <w:numPr>
          <w:ilvl w:val="0"/>
          <w:numId w:val="17"/>
        </w:numPr>
        <w:ind w:left="284" w:hanging="284"/>
        <w:jc w:val="both"/>
        <w:rPr>
          <w:rFonts w:ascii="Bookman Old Style" w:hAnsi="Bookman Old Style"/>
        </w:rPr>
      </w:pPr>
      <w:proofErr w:type="gramStart"/>
      <w:r w:rsidRPr="00E85152">
        <w:rPr>
          <w:rFonts w:ascii="Bookman Old Style" w:hAnsi="Bookman Old Style"/>
        </w:rPr>
        <w:t>di</w:t>
      </w:r>
      <w:proofErr w:type="gramEnd"/>
      <w:r w:rsidRPr="00E85152">
        <w:rPr>
          <w:rFonts w:ascii="Bookman Old Style" w:hAnsi="Bookman Old Style"/>
        </w:rPr>
        <w:t xml:space="preserve"> essere in possesso di certificata competenza e/o esperienza professionale maturata nel settore richiesto, prima della pubblicazione del presente bando ed eventuali altre indicazioni e/o requisiti  coerenti con il profilo prescelto;</w:t>
      </w:r>
    </w:p>
    <w:p w:rsidR="007B038D" w:rsidRPr="007B038D" w:rsidRDefault="007B038D" w:rsidP="007B038D">
      <w:pPr>
        <w:pStyle w:val="Paragrafoelenco"/>
        <w:numPr>
          <w:ilvl w:val="0"/>
          <w:numId w:val="17"/>
        </w:numPr>
        <w:ind w:left="284" w:hanging="284"/>
        <w:jc w:val="both"/>
        <w:rPr>
          <w:rFonts w:ascii="Bookman Old Style" w:hAnsi="Bookman Old Style"/>
        </w:rPr>
      </w:pPr>
      <w:proofErr w:type="gramStart"/>
      <w:r w:rsidRPr="007B038D">
        <w:rPr>
          <w:rFonts w:ascii="Bookman Old Style" w:hAnsi="Bookman Old Style"/>
        </w:rPr>
        <w:t>di</w:t>
      </w:r>
      <w:proofErr w:type="gramEnd"/>
      <w:r w:rsidRPr="007B038D">
        <w:rPr>
          <w:rFonts w:ascii="Bookman Old Style" w:hAnsi="Bookman Old Style"/>
        </w:rPr>
        <w:t xml:space="preserve"> non avere condanne penali, né procedimenti penali in corso, non essere stati destituiti da Pubbliche amministrazioni e di essere in regola con gli obblighi di legge in materia fiscale.</w:t>
      </w:r>
    </w:p>
    <w:p w:rsidR="00F67441" w:rsidRPr="007B038D" w:rsidRDefault="00A80C1D" w:rsidP="007E4657">
      <w:pPr>
        <w:jc w:val="both"/>
        <w:rPr>
          <w:rStyle w:val="Nessuno"/>
          <w:rFonts w:ascii="Bookman Old Style" w:eastAsia="Bookman Old Style" w:hAnsi="Bookman Old Style"/>
        </w:rPr>
      </w:pPr>
      <w:r w:rsidRPr="007B038D">
        <w:rPr>
          <w:rFonts w:ascii="Bookman Old Style" w:hAnsi="Bookman Old Style"/>
        </w:rPr>
        <w:t>Sul modello,</w:t>
      </w:r>
      <w:r w:rsidR="007B038D">
        <w:rPr>
          <w:rFonts w:ascii="Bookman Old Style" w:hAnsi="Bookman Old Style"/>
        </w:rPr>
        <w:t xml:space="preserve"> </w:t>
      </w:r>
      <w:r w:rsidR="00313FF6">
        <w:rPr>
          <w:rFonts w:ascii="Bookman Old Style" w:hAnsi="Bookman Old Style"/>
        </w:rPr>
        <w:t>ancora,</w:t>
      </w:r>
      <w:r w:rsidRPr="007B038D">
        <w:rPr>
          <w:rFonts w:ascii="Bookman Old Style" w:hAnsi="Bookman Old Style"/>
        </w:rPr>
        <w:t xml:space="preserve"> i candidati dovranno dichiarare, a pena di esclusione, di conoscere e di accettare</w:t>
      </w:r>
      <w:r w:rsidRPr="007B038D">
        <w:rPr>
          <w:rStyle w:val="Nessuno"/>
          <w:rFonts w:ascii="Bookman Old Style" w:hAnsi="Bookman Old Style"/>
        </w:rPr>
        <w:t xml:space="preserve"> le seguenti condizioni: </w:t>
      </w:r>
    </w:p>
    <w:p w:rsidR="00F67441" w:rsidRPr="00962443" w:rsidRDefault="00A80C1D" w:rsidP="007E4657">
      <w:pPr>
        <w:numPr>
          <w:ilvl w:val="0"/>
          <w:numId w:val="8"/>
        </w:numPr>
        <w:jc w:val="both"/>
        <w:rPr>
          <w:rFonts w:ascii="Bookman Old Style" w:hAnsi="Bookman Old Style"/>
        </w:rPr>
      </w:pPr>
      <w:proofErr w:type="gramStart"/>
      <w:r w:rsidRPr="00962443">
        <w:rPr>
          <w:rFonts w:ascii="Bookman Old Style" w:hAnsi="Bookman Old Style"/>
        </w:rPr>
        <w:t>partecipare</w:t>
      </w:r>
      <w:proofErr w:type="gramEnd"/>
      <w:r w:rsidRPr="00962443">
        <w:rPr>
          <w:rFonts w:ascii="Bookman Old Style" w:hAnsi="Bookman Old Style"/>
        </w:rPr>
        <w:t xml:space="preserve">, su esplicito invito del Dirigente, alle riunioni di organizzazione del lavoro per fornire e/o ricevere informazioni utili ad ottimizzare lo svolgimento delle attività; </w:t>
      </w:r>
    </w:p>
    <w:p w:rsidR="00F67441" w:rsidRPr="00962443" w:rsidRDefault="00A80C1D" w:rsidP="007E4657">
      <w:pPr>
        <w:numPr>
          <w:ilvl w:val="0"/>
          <w:numId w:val="8"/>
        </w:numPr>
        <w:jc w:val="both"/>
        <w:rPr>
          <w:rFonts w:ascii="Bookman Old Style" w:hAnsi="Bookman Old Style"/>
        </w:rPr>
      </w:pPr>
      <w:proofErr w:type="gramStart"/>
      <w:r w:rsidRPr="00962443">
        <w:rPr>
          <w:rFonts w:ascii="Bookman Old Style" w:hAnsi="Bookman Old Style"/>
        </w:rPr>
        <w:t>operare</w:t>
      </w:r>
      <w:proofErr w:type="gramEnd"/>
      <w:r w:rsidRPr="00962443">
        <w:rPr>
          <w:rFonts w:ascii="Bookman Old Style" w:hAnsi="Bookman Old Style"/>
        </w:rPr>
        <w:t xml:space="preserve"> in autonomia, dopo le direttive del Dirigente Scolastico e del DSGA; </w:t>
      </w:r>
    </w:p>
    <w:p w:rsidR="00F67441" w:rsidRPr="00962443" w:rsidRDefault="00A80C1D" w:rsidP="007E4657">
      <w:pPr>
        <w:numPr>
          <w:ilvl w:val="0"/>
          <w:numId w:val="8"/>
        </w:numPr>
        <w:jc w:val="both"/>
        <w:rPr>
          <w:rFonts w:ascii="Bookman Old Style" w:hAnsi="Bookman Old Style"/>
        </w:rPr>
      </w:pPr>
      <w:proofErr w:type="gramStart"/>
      <w:r w:rsidRPr="00962443">
        <w:rPr>
          <w:rFonts w:ascii="Bookman Old Style" w:hAnsi="Bookman Old Style"/>
        </w:rPr>
        <w:t>cooperare</w:t>
      </w:r>
      <w:proofErr w:type="gramEnd"/>
      <w:r w:rsidRPr="00962443">
        <w:rPr>
          <w:rFonts w:ascii="Bookman Old Style" w:hAnsi="Bookman Old Style"/>
        </w:rPr>
        <w:t xml:space="preserve"> con le altre figure;</w:t>
      </w:r>
    </w:p>
    <w:p w:rsidR="00F67441" w:rsidRPr="00962443" w:rsidRDefault="00A80C1D" w:rsidP="007E4657">
      <w:pPr>
        <w:numPr>
          <w:ilvl w:val="0"/>
          <w:numId w:val="8"/>
        </w:numPr>
        <w:jc w:val="both"/>
        <w:rPr>
          <w:rFonts w:ascii="Bookman Old Style" w:hAnsi="Bookman Old Style"/>
        </w:rPr>
      </w:pPr>
      <w:proofErr w:type="gramStart"/>
      <w:r w:rsidRPr="00962443">
        <w:rPr>
          <w:rFonts w:ascii="Bookman Old Style" w:hAnsi="Bookman Old Style"/>
        </w:rPr>
        <w:t>concorrere</w:t>
      </w:r>
      <w:proofErr w:type="gramEnd"/>
      <w:r w:rsidRPr="00962443">
        <w:rPr>
          <w:rFonts w:ascii="Bookman Old Style" w:hAnsi="Bookman Old Style"/>
        </w:rPr>
        <w:t xml:space="preserve">, nella misura prevista dagli appositi regolamenti, alla registrazione delle informazioni riguardanti le richieste della piattaforma e la valutazione delle stesse sulla piattaforma ministeriale per la gestione dei progetti; </w:t>
      </w:r>
    </w:p>
    <w:p w:rsidR="00F67441" w:rsidRPr="00962443" w:rsidRDefault="00A80C1D" w:rsidP="007E4657">
      <w:pPr>
        <w:numPr>
          <w:ilvl w:val="0"/>
          <w:numId w:val="8"/>
        </w:numPr>
        <w:jc w:val="both"/>
        <w:rPr>
          <w:rFonts w:ascii="Bookman Old Style" w:hAnsi="Bookman Old Style"/>
        </w:rPr>
      </w:pPr>
      <w:proofErr w:type="gramStart"/>
      <w:r w:rsidRPr="00962443">
        <w:rPr>
          <w:rFonts w:ascii="Bookman Old Style" w:hAnsi="Bookman Old Style"/>
        </w:rPr>
        <w:t>compilare</w:t>
      </w:r>
      <w:proofErr w:type="gramEnd"/>
      <w:r w:rsidRPr="00962443">
        <w:rPr>
          <w:rFonts w:ascii="Bookman Old Style" w:hAnsi="Bookman Old Style"/>
        </w:rPr>
        <w:t xml:space="preserve"> regolarmente il registro delle attività svolte;</w:t>
      </w:r>
    </w:p>
    <w:p w:rsidR="00F67441" w:rsidRPr="00962443" w:rsidRDefault="00A80C1D" w:rsidP="007E4657">
      <w:pPr>
        <w:numPr>
          <w:ilvl w:val="0"/>
          <w:numId w:val="8"/>
        </w:numPr>
        <w:jc w:val="both"/>
        <w:rPr>
          <w:rFonts w:ascii="Bookman Old Style" w:hAnsi="Bookman Old Style"/>
        </w:rPr>
      </w:pPr>
      <w:proofErr w:type="gramStart"/>
      <w:r w:rsidRPr="00962443">
        <w:rPr>
          <w:rFonts w:ascii="Bookman Old Style" w:hAnsi="Bookman Old Style"/>
        </w:rPr>
        <w:t>essere</w:t>
      </w:r>
      <w:proofErr w:type="gramEnd"/>
      <w:r w:rsidRPr="00962443">
        <w:rPr>
          <w:rFonts w:ascii="Bookman Old Style" w:hAnsi="Bookman Old Style"/>
        </w:rPr>
        <w:t xml:space="preserve"> dispost</w:t>
      </w:r>
      <w:r w:rsidR="005A0F46">
        <w:rPr>
          <w:rFonts w:ascii="Bookman Old Style" w:hAnsi="Bookman Old Style"/>
        </w:rPr>
        <w:t>i a collaborare, eventualmente,</w:t>
      </w:r>
      <w:r w:rsidRPr="00962443">
        <w:rPr>
          <w:rFonts w:ascii="Bookman Old Style" w:hAnsi="Bookman Old Style"/>
        </w:rPr>
        <w:t xml:space="preserve"> con il Referente della Valutazione</w:t>
      </w:r>
      <w:r w:rsidR="006A0512">
        <w:rPr>
          <w:rFonts w:ascii="Bookman Old Style" w:hAnsi="Bookman Old Style"/>
        </w:rPr>
        <w:t xml:space="preserve"> interna</w:t>
      </w:r>
      <w:r w:rsidRPr="00962443">
        <w:rPr>
          <w:rFonts w:ascii="Bookman Old Style" w:hAnsi="Bookman Old Style"/>
        </w:rPr>
        <w:t xml:space="preserve"> esterno inviato dall’Autorità di Gestione.</w:t>
      </w:r>
    </w:p>
    <w:p w:rsidR="00F67441" w:rsidRPr="00962443" w:rsidRDefault="00A80C1D" w:rsidP="007E4657">
      <w:pPr>
        <w:jc w:val="both"/>
        <w:rPr>
          <w:rStyle w:val="Nessuno"/>
          <w:rFonts w:ascii="Bookman Old Style" w:eastAsia="Bookman Old Style" w:hAnsi="Bookman Old Style"/>
          <w:u w:val="single"/>
        </w:rPr>
      </w:pPr>
      <w:r w:rsidRPr="00962443">
        <w:rPr>
          <w:rStyle w:val="Nessuno"/>
          <w:rFonts w:ascii="Bookman Old Style" w:eastAsia="Bookman Old Style" w:hAnsi="Bookman Old Style"/>
        </w:rPr>
        <w:tab/>
        <w:t xml:space="preserve">Tutti coloro che fossero interessati possono produrre </w:t>
      </w:r>
      <w:r w:rsidRPr="00962443">
        <w:rPr>
          <w:rStyle w:val="Nessuno"/>
          <w:rFonts w:ascii="Bookman Old Style" w:hAnsi="Bookman Old Style"/>
          <w:u w:val="single"/>
        </w:rPr>
        <w:t>domanda (</w:t>
      </w:r>
      <w:proofErr w:type="spellStart"/>
      <w:r w:rsidRPr="00962443">
        <w:rPr>
          <w:rStyle w:val="Nessuno"/>
          <w:rFonts w:ascii="Bookman Old Style" w:hAnsi="Bookman Old Style"/>
          <w:u w:val="single"/>
        </w:rPr>
        <w:t>all</w:t>
      </w:r>
      <w:proofErr w:type="spellEnd"/>
      <w:r w:rsidRPr="00962443">
        <w:rPr>
          <w:rStyle w:val="Nessuno"/>
          <w:rFonts w:ascii="Bookman Old Style" w:hAnsi="Bookman Old Style"/>
          <w:u w:val="single"/>
        </w:rPr>
        <w:t>. A), compilare la scheda di autovalutazione (</w:t>
      </w:r>
      <w:proofErr w:type="spellStart"/>
      <w:r w:rsidRPr="00962443">
        <w:rPr>
          <w:rStyle w:val="Nessuno"/>
          <w:rFonts w:ascii="Bookman Old Style" w:hAnsi="Bookman Old Style"/>
          <w:u w:val="single"/>
        </w:rPr>
        <w:t>all</w:t>
      </w:r>
      <w:proofErr w:type="spellEnd"/>
      <w:r w:rsidRPr="00962443">
        <w:rPr>
          <w:rStyle w:val="Nessuno"/>
          <w:rFonts w:ascii="Bookman Old Style" w:hAnsi="Bookman Old Style"/>
          <w:u w:val="single"/>
        </w:rPr>
        <w:t>. B)</w:t>
      </w:r>
      <w:r w:rsidRPr="00962443">
        <w:rPr>
          <w:rStyle w:val="Nessuno"/>
          <w:rFonts w:ascii="Bookman Old Style" w:hAnsi="Bookman Old Style"/>
        </w:rPr>
        <w:t xml:space="preserve">, debitamente </w:t>
      </w:r>
      <w:r w:rsidRPr="00962443">
        <w:rPr>
          <w:rStyle w:val="Nessuno"/>
          <w:rFonts w:ascii="Bookman Old Style" w:hAnsi="Bookman Old Style"/>
          <w:u w:val="single"/>
        </w:rPr>
        <w:t xml:space="preserve">corredata di curriculum vitae (modello ECV </w:t>
      </w:r>
      <w:proofErr w:type="spellStart"/>
      <w:r w:rsidRPr="00962443">
        <w:rPr>
          <w:rStyle w:val="Nessuno"/>
          <w:rFonts w:ascii="Bookman Old Style" w:hAnsi="Bookman Old Style"/>
          <w:u w:val="single"/>
        </w:rPr>
        <w:t>Europass</w:t>
      </w:r>
      <w:proofErr w:type="spellEnd"/>
      <w:r w:rsidRPr="00962443">
        <w:rPr>
          <w:rStyle w:val="Nessuno"/>
          <w:rFonts w:ascii="Bookman Old Style" w:hAnsi="Bookman Old Style"/>
        </w:rPr>
        <w:t xml:space="preserve">) e copia del documento di identità, </w:t>
      </w:r>
      <w:r w:rsidRPr="00962443">
        <w:rPr>
          <w:rStyle w:val="Nessuno"/>
          <w:rFonts w:ascii="Bookman Old Style" w:hAnsi="Bookman Old Style"/>
          <w:u w:val="single"/>
        </w:rPr>
        <w:t>tutti sottoscritti</w:t>
      </w:r>
      <w:r w:rsidRPr="00962443">
        <w:rPr>
          <w:rStyle w:val="Nessuno"/>
          <w:rFonts w:ascii="Bookman Old Style" w:hAnsi="Bookman Old Style"/>
        </w:rPr>
        <w:t xml:space="preserve">, da indirizzare al Dirigente Scolastico dell’Istituto Comprensivo C.D. “VIA </w:t>
      </w:r>
      <w:proofErr w:type="gramStart"/>
      <w:r w:rsidRPr="00962443">
        <w:rPr>
          <w:rStyle w:val="Nessuno"/>
          <w:rFonts w:ascii="Bookman Old Style" w:hAnsi="Bookman Old Style"/>
        </w:rPr>
        <w:t>DIETA”–</w:t>
      </w:r>
      <w:proofErr w:type="gramEnd"/>
      <w:r w:rsidRPr="00962443">
        <w:rPr>
          <w:rStyle w:val="Nessuno"/>
          <w:rFonts w:ascii="Bookman Old Style" w:hAnsi="Bookman Old Style"/>
        </w:rPr>
        <w:t xml:space="preserve"> S.M. </w:t>
      </w:r>
      <w:r w:rsidRPr="00962443">
        <w:rPr>
          <w:rStyle w:val="Nessuno"/>
          <w:rFonts w:ascii="Bookman Old Style" w:hAnsi="Bookman Old Style"/>
        </w:rPr>
        <w:lastRenderedPageBreak/>
        <w:t xml:space="preserve">“V.SOFO” ,  Via Dieta, 2  - 70043 Monopoli (Bari). </w:t>
      </w:r>
      <w:r w:rsidRPr="00962443">
        <w:rPr>
          <w:rStyle w:val="Nessuno"/>
          <w:rFonts w:ascii="Bookman Old Style" w:hAnsi="Bookman Old Style"/>
          <w:u w:val="single"/>
        </w:rPr>
        <w:t>L’istanza dovrà pervenire materialmente, in plico chiuso, entro e non oltre</w:t>
      </w:r>
      <w:r w:rsidRPr="00962443">
        <w:rPr>
          <w:rStyle w:val="Nessuno"/>
          <w:rFonts w:ascii="Bookman Old Style" w:hAnsi="Bookman Old Style"/>
          <w:b/>
          <w:u w:val="single"/>
        </w:rPr>
        <w:t xml:space="preserve"> le </w:t>
      </w:r>
      <w:r w:rsidRPr="00962443">
        <w:rPr>
          <w:rStyle w:val="Nessuno"/>
          <w:rFonts w:ascii="Bookman Old Style" w:hAnsi="Bookman Old Style"/>
          <w:b/>
          <w:color w:val="auto"/>
          <w:u w:val="single"/>
        </w:rPr>
        <w:t>ore 1</w:t>
      </w:r>
      <w:r w:rsidRPr="00962443">
        <w:rPr>
          <w:rStyle w:val="Nessuno"/>
          <w:rFonts w:ascii="Bookman Old Style" w:hAnsi="Bookman Old Style"/>
          <w:b/>
          <w:color w:val="auto"/>
          <w:u w:val="single" w:color="99403D"/>
        </w:rPr>
        <w:t xml:space="preserve">2.00 del giorno </w:t>
      </w:r>
      <w:r w:rsidRPr="00E85152">
        <w:rPr>
          <w:rStyle w:val="Nessuno"/>
          <w:rFonts w:ascii="Bookman Old Style" w:hAnsi="Bookman Old Style"/>
          <w:b/>
          <w:color w:val="auto"/>
          <w:u w:val="single" w:color="99403D"/>
        </w:rPr>
        <w:t>2</w:t>
      </w:r>
      <w:r w:rsidRPr="00962443">
        <w:rPr>
          <w:rStyle w:val="Nessuno"/>
          <w:rFonts w:ascii="Bookman Old Style" w:hAnsi="Bookman Old Style"/>
          <w:b/>
          <w:color w:val="auto"/>
          <w:u w:val="single" w:color="99403D"/>
        </w:rPr>
        <w:t xml:space="preserve"> </w:t>
      </w:r>
      <w:r w:rsidR="00E85152">
        <w:rPr>
          <w:rStyle w:val="Nessuno"/>
          <w:rFonts w:ascii="Bookman Old Style" w:hAnsi="Bookman Old Style"/>
          <w:b/>
          <w:color w:val="auto"/>
          <w:u w:val="single" w:color="99403D"/>
        </w:rPr>
        <w:t>marz</w:t>
      </w:r>
      <w:r w:rsidRPr="00962443">
        <w:rPr>
          <w:rStyle w:val="Nessuno"/>
          <w:rFonts w:ascii="Bookman Old Style" w:hAnsi="Bookman Old Style"/>
          <w:b/>
          <w:color w:val="auto"/>
          <w:u w:val="single" w:color="99403D"/>
        </w:rPr>
        <w:t>o</w:t>
      </w:r>
      <w:r w:rsidRPr="00962443">
        <w:rPr>
          <w:rStyle w:val="Nessuno"/>
          <w:rFonts w:ascii="Bookman Old Style" w:hAnsi="Bookman Old Style"/>
          <w:color w:val="auto"/>
          <w:u w:val="single" w:color="99403D"/>
        </w:rPr>
        <w:t xml:space="preserve"> </w:t>
      </w:r>
      <w:r w:rsidRPr="00962443">
        <w:rPr>
          <w:rStyle w:val="Nessuno"/>
          <w:rFonts w:ascii="Bookman Old Style" w:hAnsi="Bookman Old Style"/>
          <w:color w:val="auto"/>
          <w:u w:val="single"/>
        </w:rPr>
        <w:t xml:space="preserve">p.v. </w:t>
      </w:r>
      <w:r w:rsidRPr="00962443">
        <w:rPr>
          <w:rStyle w:val="Nessuno"/>
          <w:rFonts w:ascii="Bookman Old Style" w:hAnsi="Bookman Old Style"/>
          <w:color w:val="auto"/>
        </w:rPr>
        <w:t>e cioè entro 7 giorni dalla pubblicazione del presente Avviso interno.</w:t>
      </w:r>
      <w:r w:rsidRPr="00962443">
        <w:rPr>
          <w:rStyle w:val="Nessuno"/>
          <w:rFonts w:ascii="Bookman Old Style" w:hAnsi="Bookman Old Style"/>
        </w:rPr>
        <w:t xml:space="preserve"> Sul plico deve essere indicato il </w:t>
      </w:r>
      <w:r w:rsidRPr="00962443">
        <w:rPr>
          <w:rStyle w:val="Nessuno"/>
          <w:rFonts w:ascii="Bookman Old Style" w:hAnsi="Bookman Old Style"/>
          <w:u w:val="single"/>
        </w:rPr>
        <w:t>mittente ed apposta le seguent</w:t>
      </w:r>
      <w:r w:rsidR="007A30A0" w:rsidRPr="00962443">
        <w:rPr>
          <w:rStyle w:val="Nessuno"/>
          <w:rFonts w:ascii="Bookman Old Style" w:hAnsi="Bookman Old Style"/>
          <w:u w:val="single"/>
        </w:rPr>
        <w:t>e</w:t>
      </w:r>
      <w:r w:rsidRPr="00962443">
        <w:rPr>
          <w:rStyle w:val="Nessuno"/>
          <w:rFonts w:ascii="Bookman Old Style" w:hAnsi="Bookman Old Style"/>
          <w:u w:val="single"/>
        </w:rPr>
        <w:t xml:space="preserve"> dicitura “</w:t>
      </w:r>
      <w:r w:rsidR="0027597C">
        <w:rPr>
          <w:rStyle w:val="Nessuno"/>
          <w:rFonts w:ascii="Bookman Old Style" w:hAnsi="Bookman Old Style"/>
          <w:u w:val="single"/>
        </w:rPr>
        <w:t>REFERENTE PER LA VALUTAZIONE”</w:t>
      </w:r>
      <w:r w:rsidR="005A0F46">
        <w:rPr>
          <w:rStyle w:val="Nessuno"/>
          <w:rFonts w:ascii="Bookman Old Style" w:hAnsi="Bookman Old Style"/>
          <w:u w:val="single"/>
        </w:rPr>
        <w:t xml:space="preserve"> “</w:t>
      </w:r>
      <w:r w:rsidR="007A30A0" w:rsidRPr="00962443">
        <w:rPr>
          <w:rStyle w:val="Nessuno"/>
          <w:rFonts w:ascii="Bookman Old Style" w:hAnsi="Bookman Old Style"/>
          <w:u w:val="single"/>
        </w:rPr>
        <w:t>C</w:t>
      </w:r>
      <w:r w:rsidRPr="00962443">
        <w:rPr>
          <w:rStyle w:val="Nessuno"/>
          <w:rFonts w:ascii="Bookman Old Style" w:hAnsi="Bookman Old Style"/>
          <w:u w:val="single"/>
        </w:rPr>
        <w:t xml:space="preserve">od. </w:t>
      </w:r>
      <w:proofErr w:type="spellStart"/>
      <w:r w:rsidR="007A30A0" w:rsidRPr="00962443">
        <w:rPr>
          <w:rStyle w:val="Nessuno"/>
          <w:rFonts w:ascii="Bookman Old Style" w:hAnsi="Bookman Old Style"/>
          <w:u w:val="single"/>
        </w:rPr>
        <w:t>P</w:t>
      </w:r>
      <w:r w:rsidRPr="00962443">
        <w:rPr>
          <w:rStyle w:val="Nessuno"/>
          <w:rFonts w:ascii="Bookman Old Style" w:hAnsi="Bookman Old Style"/>
          <w:u w:val="single"/>
        </w:rPr>
        <w:t>rog</w:t>
      </w:r>
      <w:proofErr w:type="spellEnd"/>
      <w:r w:rsidRPr="00962443">
        <w:rPr>
          <w:rStyle w:val="Nessuno"/>
          <w:rFonts w:ascii="Bookman Old Style" w:hAnsi="Bookman Old Style"/>
          <w:u w:val="single"/>
        </w:rPr>
        <w:t>. 10.2.</w:t>
      </w:r>
      <w:r w:rsidR="00A942E3" w:rsidRPr="00962443">
        <w:rPr>
          <w:rStyle w:val="Nessuno"/>
          <w:rFonts w:ascii="Bookman Old Style" w:hAnsi="Bookman Old Style"/>
          <w:u w:val="single"/>
        </w:rPr>
        <w:t>2A-FSEPON-PU-2017-230</w:t>
      </w:r>
      <w:r w:rsidRPr="00962443">
        <w:rPr>
          <w:rStyle w:val="Nessuno"/>
          <w:rFonts w:ascii="Bookman Old Style" w:hAnsi="Bookman Old Style"/>
          <w:u w:val="single"/>
        </w:rPr>
        <w:t xml:space="preserve"> </w:t>
      </w:r>
      <w:r w:rsidR="00A942E3" w:rsidRPr="00962443">
        <w:rPr>
          <w:rStyle w:val="Nessuno"/>
          <w:rFonts w:ascii="Bookman Old Style" w:hAnsi="Bookman Old Style"/>
          <w:u w:val="single"/>
        </w:rPr>
        <w:t>–</w:t>
      </w:r>
      <w:r w:rsidRPr="00962443">
        <w:rPr>
          <w:rStyle w:val="Nessuno"/>
          <w:rFonts w:ascii="Bookman Old Style" w:hAnsi="Bookman Old Style"/>
          <w:u w:val="single"/>
        </w:rPr>
        <w:t xml:space="preserve"> </w:t>
      </w:r>
      <w:r w:rsidR="00A942E3" w:rsidRPr="00962443">
        <w:rPr>
          <w:rStyle w:val="Nessuno"/>
          <w:rFonts w:ascii="Bookman Old Style" w:hAnsi="Bookman Old Style"/>
          <w:u w:val="single"/>
        </w:rPr>
        <w:t>CONOSCER</w:t>
      </w:r>
      <w:r w:rsidR="007E4657">
        <w:rPr>
          <w:rStyle w:val="Nessuno"/>
          <w:rFonts w:ascii="Bookman Old Style" w:hAnsi="Bookman Old Style"/>
          <w:u w:val="single"/>
        </w:rPr>
        <w:t>E</w:t>
      </w:r>
      <w:r w:rsidR="00A942E3" w:rsidRPr="00962443">
        <w:rPr>
          <w:rStyle w:val="Nessuno"/>
          <w:rFonts w:ascii="Bookman Old Style" w:hAnsi="Bookman Old Style"/>
          <w:u w:val="single"/>
        </w:rPr>
        <w:t xml:space="preserve"> PER CRESCERE</w:t>
      </w:r>
      <w:r w:rsidR="00E85152">
        <w:rPr>
          <w:rStyle w:val="Nessuno"/>
          <w:rFonts w:ascii="Bookman Old Style" w:hAnsi="Bookman Old Style"/>
          <w:u w:val="single"/>
        </w:rPr>
        <w:t>”.</w:t>
      </w:r>
      <w:r w:rsidRPr="00962443">
        <w:rPr>
          <w:rStyle w:val="Nessuno"/>
          <w:rFonts w:ascii="Bookman Old Style" w:hAnsi="Bookman Old Style"/>
          <w:u w:val="single"/>
        </w:rPr>
        <w:t xml:space="preserve"> </w:t>
      </w:r>
    </w:p>
    <w:p w:rsidR="001B0451" w:rsidRPr="001B0451" w:rsidRDefault="001B0451" w:rsidP="001B0451">
      <w:pPr>
        <w:jc w:val="center"/>
        <w:rPr>
          <w:rStyle w:val="Nessuno"/>
          <w:rFonts w:ascii="Bookman Old Style" w:eastAsia="Bookman Old Style" w:hAnsi="Bookman Old Style"/>
          <w:b/>
        </w:rPr>
      </w:pPr>
      <w:r w:rsidRPr="001B0451">
        <w:rPr>
          <w:rStyle w:val="Nessuno"/>
          <w:rFonts w:ascii="Bookman Old Style" w:hAnsi="Bookman Old Style"/>
          <w:b/>
        </w:rPr>
        <w:t>ESCLUSIONI</w:t>
      </w:r>
    </w:p>
    <w:p w:rsidR="00F67441" w:rsidRPr="00962443" w:rsidRDefault="00A80C1D" w:rsidP="007E4657">
      <w:pPr>
        <w:jc w:val="both"/>
        <w:rPr>
          <w:rStyle w:val="Nessuno"/>
          <w:rFonts w:ascii="Bookman Old Style" w:eastAsia="Bookman Old Style" w:hAnsi="Bookman Old Style"/>
        </w:rPr>
      </w:pPr>
      <w:r w:rsidRPr="00962443">
        <w:rPr>
          <w:rStyle w:val="Nessuno"/>
          <w:rFonts w:ascii="Bookman Old Style" w:hAnsi="Bookman Old Style"/>
          <w:u w:val="single"/>
        </w:rPr>
        <w:t>Non saranno prese in considerazione istanze pervenute oltre il predetto termine, né farà fede – a tal fine - la data di spedizione attestata dal timbro postale</w:t>
      </w:r>
      <w:r w:rsidRPr="00962443">
        <w:rPr>
          <w:rStyle w:val="Nessuno"/>
          <w:rFonts w:ascii="Bookman Old Style" w:hAnsi="Bookman Old Style"/>
        </w:rPr>
        <w:t>.</w:t>
      </w:r>
    </w:p>
    <w:p w:rsidR="00F67441" w:rsidRDefault="00A80C1D" w:rsidP="007E4657">
      <w:pPr>
        <w:jc w:val="both"/>
        <w:rPr>
          <w:rStyle w:val="Nessuno"/>
          <w:rFonts w:ascii="Bookman Old Style" w:hAnsi="Bookman Old Style"/>
        </w:rPr>
      </w:pPr>
      <w:r w:rsidRPr="00962443">
        <w:rPr>
          <w:rStyle w:val="Nessuno"/>
          <w:rFonts w:ascii="Bookman Old Style" w:hAnsi="Bookman Old Style"/>
        </w:rPr>
        <w:t xml:space="preserve">Non saranno accettate domande inviate tramite e-mail o a mezzo telefax, ovvero che non contengano le dichiarazioni “minime” contenute nel fac-simile allegato o che non siano firmate. </w:t>
      </w:r>
    </w:p>
    <w:p w:rsidR="001B0451" w:rsidRDefault="001B0451" w:rsidP="001B0451">
      <w:pPr>
        <w:jc w:val="center"/>
        <w:rPr>
          <w:rFonts w:ascii="Bookman Old Style" w:hAnsi="Bookman Old Style"/>
          <w:b/>
        </w:rPr>
      </w:pPr>
      <w:r w:rsidRPr="001B0451">
        <w:rPr>
          <w:rFonts w:ascii="Bookman Old Style" w:hAnsi="Bookman Old Style"/>
          <w:b/>
        </w:rPr>
        <w:t>VALUTAZIONE COMPARATIVA MODALITÀ DI PUBBLICIZZAZIONE</w:t>
      </w:r>
    </w:p>
    <w:p w:rsidR="001B0451" w:rsidRPr="001B0451" w:rsidRDefault="001B0451" w:rsidP="001B0451">
      <w:pPr>
        <w:jc w:val="center"/>
        <w:rPr>
          <w:rStyle w:val="Nessuno"/>
          <w:rFonts w:ascii="Bookman Old Style" w:eastAsia="Bookman Old Style" w:hAnsi="Bookman Old Style"/>
          <w:b/>
        </w:rPr>
      </w:pPr>
      <w:r w:rsidRPr="001B0451">
        <w:rPr>
          <w:rFonts w:ascii="Bookman Old Style" w:hAnsi="Bookman Old Style"/>
          <w:b/>
        </w:rPr>
        <w:t xml:space="preserve"> E IMPUGNATIVA</w:t>
      </w:r>
    </w:p>
    <w:p w:rsidR="00F67441" w:rsidRPr="00962443" w:rsidRDefault="00A80C1D" w:rsidP="007E4657">
      <w:pPr>
        <w:jc w:val="both"/>
        <w:rPr>
          <w:rStyle w:val="Nessuno"/>
          <w:rFonts w:ascii="Bookman Old Style" w:hAnsi="Bookman Old Style"/>
          <w:u w:val="single"/>
        </w:rPr>
      </w:pPr>
      <w:r w:rsidRPr="00962443">
        <w:rPr>
          <w:rStyle w:val="Nessuno"/>
          <w:rFonts w:ascii="Bookman Old Style" w:hAnsi="Bookman Old Style"/>
          <w:u w:val="single"/>
        </w:rPr>
        <w:t>Qualora pervengano più domande ammissibili per il medesimo modulo, si procederà ad una valutazione comparativa con riguardo</w:t>
      </w:r>
      <w:r w:rsidR="007A30A0" w:rsidRPr="00962443">
        <w:rPr>
          <w:rStyle w:val="Nessuno"/>
          <w:rFonts w:ascii="Bookman Old Style" w:hAnsi="Bookman Old Style"/>
          <w:u w:val="single"/>
        </w:rPr>
        <w:t>, in stretto ordine</w:t>
      </w:r>
      <w:r w:rsidRPr="00962443">
        <w:rPr>
          <w:rStyle w:val="Nessuno"/>
          <w:rFonts w:ascii="Bookman Old Style" w:hAnsi="Bookman Old Style"/>
        </w:rPr>
        <w:t>:</w:t>
      </w:r>
    </w:p>
    <w:p w:rsidR="00F67441" w:rsidRPr="00962443" w:rsidRDefault="00A80C1D" w:rsidP="007E4657">
      <w:pPr>
        <w:numPr>
          <w:ilvl w:val="0"/>
          <w:numId w:val="13"/>
        </w:numPr>
        <w:jc w:val="both"/>
        <w:rPr>
          <w:rFonts w:ascii="Bookman Old Style" w:hAnsi="Bookman Old Style"/>
        </w:rPr>
      </w:pPr>
      <w:proofErr w:type="gramStart"/>
      <w:r w:rsidRPr="00962443">
        <w:rPr>
          <w:rFonts w:ascii="Bookman Old Style" w:hAnsi="Bookman Old Style"/>
        </w:rPr>
        <w:t>alle</w:t>
      </w:r>
      <w:proofErr w:type="gramEnd"/>
      <w:r w:rsidRPr="00962443">
        <w:rPr>
          <w:rFonts w:ascii="Bookman Old Style" w:hAnsi="Bookman Old Style"/>
        </w:rPr>
        <w:t xml:space="preserve"> certificazioni specifiche;</w:t>
      </w:r>
    </w:p>
    <w:p w:rsidR="00F67441" w:rsidRPr="00962443" w:rsidRDefault="00A80C1D" w:rsidP="007E4657">
      <w:pPr>
        <w:numPr>
          <w:ilvl w:val="0"/>
          <w:numId w:val="13"/>
        </w:numPr>
        <w:jc w:val="both"/>
        <w:rPr>
          <w:rFonts w:ascii="Bookman Old Style" w:hAnsi="Bookman Old Style"/>
        </w:rPr>
      </w:pPr>
      <w:proofErr w:type="gramStart"/>
      <w:r w:rsidRPr="00962443">
        <w:rPr>
          <w:rFonts w:ascii="Bookman Old Style" w:hAnsi="Bookman Old Style"/>
        </w:rPr>
        <w:t>all’esperienza</w:t>
      </w:r>
      <w:proofErr w:type="gramEnd"/>
      <w:r w:rsidR="00D81DF8">
        <w:rPr>
          <w:rFonts w:ascii="Bookman Old Style" w:hAnsi="Bookman Old Style"/>
        </w:rPr>
        <w:t xml:space="preserve"> documentata</w:t>
      </w:r>
      <w:r w:rsidRPr="00962443">
        <w:rPr>
          <w:rFonts w:ascii="Bookman Old Style" w:hAnsi="Bookman Old Style"/>
        </w:rPr>
        <w:t>;</w:t>
      </w:r>
    </w:p>
    <w:p w:rsidR="00F67441" w:rsidRPr="00962443" w:rsidRDefault="00A80C1D" w:rsidP="007E4657">
      <w:pPr>
        <w:numPr>
          <w:ilvl w:val="0"/>
          <w:numId w:val="13"/>
        </w:numPr>
        <w:jc w:val="both"/>
        <w:rPr>
          <w:rFonts w:ascii="Bookman Old Style" w:hAnsi="Bookman Old Style"/>
        </w:rPr>
      </w:pPr>
      <w:proofErr w:type="gramStart"/>
      <w:r w:rsidRPr="00962443">
        <w:rPr>
          <w:rFonts w:ascii="Bookman Old Style" w:hAnsi="Bookman Old Style"/>
        </w:rPr>
        <w:t>alla</w:t>
      </w:r>
      <w:proofErr w:type="gramEnd"/>
      <w:r w:rsidRPr="00962443">
        <w:rPr>
          <w:rFonts w:ascii="Bookman Old Style" w:hAnsi="Bookman Old Style"/>
        </w:rPr>
        <w:t xml:space="preserve"> caratterizzazione innovativa e formativa dei titoli presentati.</w:t>
      </w:r>
    </w:p>
    <w:p w:rsidR="00F67441" w:rsidRPr="00962443" w:rsidRDefault="00A80C1D" w:rsidP="007E4657">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Bookman Old Style" w:eastAsia="Bookman Old Style" w:hAnsi="Bookman Old Style" w:cs="Times New Roman"/>
          <w:sz w:val="24"/>
          <w:szCs w:val="24"/>
        </w:rPr>
      </w:pPr>
      <w:r w:rsidRPr="00962443">
        <w:rPr>
          <w:rStyle w:val="Nessuno"/>
          <w:rFonts w:ascii="Bookman Old Style" w:hAnsi="Bookman Old Style" w:cs="Times New Roman"/>
          <w:sz w:val="24"/>
          <w:szCs w:val="24"/>
        </w:rPr>
        <w:t xml:space="preserve">La graduatoria </w:t>
      </w:r>
      <w:proofErr w:type="spellStart"/>
      <w:r w:rsidRPr="00962443">
        <w:rPr>
          <w:rStyle w:val="Nessuno"/>
          <w:rFonts w:ascii="Bookman Old Style" w:hAnsi="Bookman Old Style" w:cs="Times New Roman"/>
          <w:sz w:val="24"/>
          <w:szCs w:val="24"/>
        </w:rPr>
        <w:t>verr</w:t>
      </w:r>
      <w:proofErr w:type="spellEnd"/>
      <w:r w:rsidRPr="00962443">
        <w:rPr>
          <w:rStyle w:val="Nessuno"/>
          <w:rFonts w:ascii="Bookman Old Style" w:hAnsi="Bookman Old Style" w:cs="Times New Roman"/>
          <w:sz w:val="24"/>
          <w:szCs w:val="24"/>
          <w:lang w:val="fr-FR"/>
        </w:rPr>
        <w:t xml:space="preserve">à </w:t>
      </w:r>
      <w:r w:rsidR="0027597C">
        <w:rPr>
          <w:rStyle w:val="Nessuno"/>
          <w:rFonts w:ascii="Bookman Old Style" w:hAnsi="Bookman Old Style" w:cs="Times New Roman"/>
          <w:sz w:val="24"/>
          <w:szCs w:val="24"/>
        </w:rPr>
        <w:t xml:space="preserve">stilata </w:t>
      </w:r>
      <w:r w:rsidRPr="00962443">
        <w:rPr>
          <w:rStyle w:val="Nessuno"/>
          <w:rFonts w:ascii="Bookman Old Style" w:hAnsi="Bookman Old Style" w:cs="Times New Roman"/>
          <w:sz w:val="24"/>
          <w:szCs w:val="24"/>
        </w:rPr>
        <w:t>da una apposta Commissione che, conformemente a quanto disposto dalla Linee Guida, sarà formalmente costituita dalla DS a scadenza del termine dei presentazione delle candidature. La Commissione si riunir</w:t>
      </w:r>
      <w:r w:rsidRPr="00962443">
        <w:rPr>
          <w:rStyle w:val="Nessuno"/>
          <w:rFonts w:ascii="Bookman Old Style" w:hAnsi="Bookman Old Style" w:cs="Times New Roman"/>
          <w:sz w:val="24"/>
          <w:szCs w:val="24"/>
          <w:lang w:val="fr-FR"/>
        </w:rPr>
        <w:t xml:space="preserve">à </w:t>
      </w:r>
      <w:r w:rsidRPr="00962443">
        <w:rPr>
          <w:rStyle w:val="Nessuno"/>
          <w:rFonts w:ascii="Bookman Old Style" w:hAnsi="Bookman Old Style" w:cs="Times New Roman"/>
          <w:sz w:val="24"/>
          <w:szCs w:val="24"/>
        </w:rPr>
        <w:t xml:space="preserve">nei giorni immediatamente successivi e redigerà apposita graduatoria, sulla base della quale il Dirigente procederà al conferimento dell’incarico, </w:t>
      </w:r>
      <w:r w:rsidRPr="00E85152">
        <w:rPr>
          <w:rStyle w:val="Nessuno"/>
          <w:rFonts w:ascii="Bookman Old Style" w:hAnsi="Bookman Old Style" w:cs="Times New Roman"/>
          <w:sz w:val="24"/>
          <w:szCs w:val="24"/>
        </w:rPr>
        <w:t>avendo cura di fare in modo</w:t>
      </w:r>
      <w:r w:rsidR="00E85152" w:rsidRPr="00E85152">
        <w:rPr>
          <w:rStyle w:val="Nessuno"/>
          <w:rFonts w:ascii="Bookman Old Style" w:hAnsi="Bookman Old Style" w:cs="Times New Roman"/>
          <w:sz w:val="24"/>
          <w:szCs w:val="24"/>
        </w:rPr>
        <w:t>, ove possibile,</w:t>
      </w:r>
      <w:r w:rsidRPr="00E85152">
        <w:rPr>
          <w:rStyle w:val="Nessuno"/>
          <w:rFonts w:ascii="Bookman Old Style" w:hAnsi="Bookman Old Style" w:cs="Times New Roman"/>
          <w:sz w:val="24"/>
          <w:szCs w:val="24"/>
        </w:rPr>
        <w:t xml:space="preserve"> che non vengano attribuiti alla medesima persona più incarichi, sia pure di diversa tipologia, nell’ambito dello stesso Progetto PON FSE.</w:t>
      </w:r>
    </w:p>
    <w:p w:rsidR="00F67441" w:rsidRPr="00962443" w:rsidRDefault="00A80C1D" w:rsidP="007E4657">
      <w:pPr>
        <w:jc w:val="both"/>
        <w:rPr>
          <w:rStyle w:val="Nessuno"/>
          <w:rFonts w:ascii="Bookman Old Style" w:eastAsia="Bookman Old Style" w:hAnsi="Bookman Old Style"/>
        </w:rPr>
      </w:pPr>
      <w:r w:rsidRPr="00962443">
        <w:rPr>
          <w:rStyle w:val="Nessuno"/>
          <w:rFonts w:ascii="Bookman Old Style" w:hAnsi="Bookman Old Style"/>
        </w:rPr>
        <w:t>L’Istituzione Scolastica si riserva, pertanto, a tal fine, di effettuare una valutazione comparata delle diverse selezioni.</w:t>
      </w:r>
    </w:p>
    <w:p w:rsidR="00F67441" w:rsidRPr="00962443" w:rsidRDefault="00A80C1D" w:rsidP="007E4657">
      <w:pPr>
        <w:jc w:val="both"/>
        <w:rPr>
          <w:rStyle w:val="Nessuno"/>
          <w:rFonts w:ascii="Bookman Old Style" w:eastAsia="Bookman Old Style" w:hAnsi="Bookman Old Style"/>
          <w:u w:val="single"/>
          <w:shd w:val="clear" w:color="auto" w:fill="FEFB00"/>
        </w:rPr>
      </w:pPr>
      <w:r w:rsidRPr="00962443">
        <w:rPr>
          <w:rStyle w:val="Nessuno"/>
          <w:rFonts w:ascii="Bookman Old Style" w:hAnsi="Bookman Old Style"/>
        </w:rPr>
        <w:t xml:space="preserve">Ai fini della succitata valutazione si utilizzeranno i seguenti indicatori (art. 12 </w:t>
      </w:r>
      <w:r w:rsidRPr="00962443">
        <w:rPr>
          <w:rStyle w:val="Nessuno"/>
          <w:rFonts w:ascii="Bookman Old Style" w:hAnsi="Bookman Old Style"/>
          <w:u w:val="single"/>
        </w:rPr>
        <w:t xml:space="preserve">Regolamento interno per la stipula </w:t>
      </w:r>
      <w:proofErr w:type="gramStart"/>
      <w:r w:rsidRPr="00962443">
        <w:rPr>
          <w:rStyle w:val="Nessuno"/>
          <w:rFonts w:ascii="Bookman Old Style" w:hAnsi="Bookman Old Style"/>
          <w:u w:val="single"/>
        </w:rPr>
        <w:t>di  contratti</w:t>
      </w:r>
      <w:proofErr w:type="gramEnd"/>
      <w:r w:rsidRPr="00962443">
        <w:rPr>
          <w:rStyle w:val="Nessuno"/>
          <w:rFonts w:ascii="Bookman Old Style" w:hAnsi="Bookman Old Style"/>
          <w:u w:val="single"/>
        </w:rPr>
        <w:t xml:space="preserve"> di prestazione d’opera con esperti per  particolari attività ed insegnamenti)</w:t>
      </w:r>
      <w:r w:rsidR="007A30A0" w:rsidRPr="00962443">
        <w:rPr>
          <w:rStyle w:val="Nessuno"/>
          <w:rFonts w:ascii="Bookman Old Style" w:hAnsi="Bookman Old Style"/>
          <w:u w:val="single"/>
        </w:rPr>
        <w:t>:</w:t>
      </w:r>
    </w:p>
    <w:p w:rsidR="00F67441" w:rsidRPr="00962443" w:rsidRDefault="00F67441" w:rsidP="007E4657">
      <w:pPr>
        <w:jc w:val="both"/>
        <w:rPr>
          <w:rFonts w:ascii="Bookman Old Style" w:eastAsia="Cambria" w:hAnsi="Bookman Old Style"/>
        </w:rPr>
      </w:pPr>
    </w:p>
    <w:p w:rsidR="00F67441" w:rsidRPr="00962443" w:rsidRDefault="00A80C1D" w:rsidP="003C3D17">
      <w:pPr>
        <w:ind w:left="284"/>
        <w:rPr>
          <w:rStyle w:val="Nessuno"/>
          <w:rFonts w:ascii="Bookman Old Style" w:eastAsia="Bookman Old Style" w:hAnsi="Bookman Old Style"/>
          <w:b/>
          <w:bCs/>
        </w:rPr>
      </w:pPr>
      <w:r w:rsidRPr="00D81DF8">
        <w:rPr>
          <w:rStyle w:val="Nessuno"/>
          <w:rFonts w:ascii="Bookman Old Style" w:hAnsi="Bookman Old Style"/>
          <w:b/>
          <w:bCs/>
        </w:rPr>
        <w:t>TITOLI CULTURALI (</w:t>
      </w:r>
      <w:proofErr w:type="spellStart"/>
      <w:r w:rsidRPr="001B0451">
        <w:rPr>
          <w:rStyle w:val="Nessuno"/>
          <w:rFonts w:ascii="Bookman Old Style" w:hAnsi="Bookman Old Style"/>
          <w:b/>
          <w:bCs/>
          <w:sz w:val="22"/>
        </w:rPr>
        <w:t>max</w:t>
      </w:r>
      <w:proofErr w:type="spellEnd"/>
      <w:r w:rsidRPr="001B0451">
        <w:rPr>
          <w:rStyle w:val="Nessuno"/>
          <w:rFonts w:ascii="Bookman Old Style" w:hAnsi="Bookman Old Style"/>
          <w:b/>
          <w:bCs/>
          <w:sz w:val="22"/>
        </w:rPr>
        <w:t xml:space="preserve"> 30 Punti)</w:t>
      </w:r>
    </w:p>
    <w:tbl>
      <w:tblPr>
        <w:tblStyle w:val="TableNormal"/>
        <w:tblW w:w="9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30"/>
        <w:gridCol w:w="860"/>
      </w:tblGrid>
      <w:tr w:rsidR="00F67441" w:rsidRPr="00962443" w:rsidTr="00886B6A">
        <w:trPr>
          <w:trHeight w:val="32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center"/>
              <w:rPr>
                <w:rFonts w:ascii="Bookman Old Style" w:hAnsi="Bookman Old Style"/>
              </w:rPr>
            </w:pPr>
            <w:r w:rsidRPr="00962443">
              <w:rPr>
                <w:rStyle w:val="Nessuno"/>
                <w:rFonts w:ascii="Bookman Old Style" w:hAnsi="Bookman Old Style"/>
                <w:b/>
                <w:bCs/>
              </w:rPr>
              <w:t>Descrizione</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proofErr w:type="gramStart"/>
            <w:r w:rsidRPr="00962443">
              <w:rPr>
                <w:rStyle w:val="Nessuno"/>
                <w:rFonts w:ascii="Bookman Old Style" w:hAnsi="Bookman Old Style"/>
                <w:b/>
                <w:bCs/>
              </w:rPr>
              <w:t>punti</w:t>
            </w:r>
            <w:proofErr w:type="gramEnd"/>
          </w:p>
        </w:tc>
      </w:tr>
      <w:tr w:rsidR="00F67441" w:rsidRPr="00962443" w:rsidTr="00886B6A">
        <w:trPr>
          <w:trHeight w:val="60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Diploma di Laurea vecchio ordinamento o specialistica specifica (Triennio + Specializzazione), per ciascun titolo:</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bCs/>
              </w:rPr>
              <w:t>5</w:t>
            </w:r>
          </w:p>
        </w:tc>
      </w:tr>
      <w:tr w:rsidR="00F67441" w:rsidRPr="00962443" w:rsidTr="00886B6A">
        <w:trPr>
          <w:trHeight w:val="60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 xml:space="preserve">Laurea </w:t>
            </w:r>
            <w:proofErr w:type="gramStart"/>
            <w:r w:rsidRPr="00962443">
              <w:rPr>
                <w:rStyle w:val="Nessuno"/>
                <w:rFonts w:ascii="Bookman Old Style" w:hAnsi="Bookman Old Style"/>
              </w:rPr>
              <w:t>Magistrale  non</w:t>
            </w:r>
            <w:proofErr w:type="gramEnd"/>
            <w:r w:rsidRPr="00962443">
              <w:rPr>
                <w:rStyle w:val="Nessuno"/>
                <w:rFonts w:ascii="Bookman Old Style" w:hAnsi="Bookman Old Style"/>
              </w:rPr>
              <w:t xml:space="preserve"> afferente  o Laurea Triennale afferente, conseguita ai sensi del nuovo ordinamento universitario:</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bCs/>
              </w:rPr>
              <w:t>4</w:t>
            </w:r>
          </w:p>
        </w:tc>
      </w:tr>
      <w:tr w:rsidR="00F67441" w:rsidRPr="00962443" w:rsidTr="00886B6A">
        <w:trPr>
          <w:trHeight w:val="116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Laurea Triennale non afferente, conseguita ai sensi del nuovo ordinamento e/o Master congruente con le finalità del progetto di durata almeno annuale (1500 ore- 60 CFU), conseguito presso Università in Italia o all’estero con esame conclusivo, per ciascun titolo:</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bCs/>
              </w:rPr>
              <w:t>3</w:t>
            </w:r>
          </w:p>
        </w:tc>
      </w:tr>
      <w:tr w:rsidR="00F67441" w:rsidRPr="00962443" w:rsidTr="00886B6A">
        <w:trPr>
          <w:trHeight w:val="32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Diploma di scuola secondaria o titolo equipollente, (vale il Titolo superiore):</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bCs/>
              </w:rPr>
              <w:t>2</w:t>
            </w:r>
          </w:p>
        </w:tc>
      </w:tr>
      <w:tr w:rsidR="00F67441" w:rsidRPr="00962443" w:rsidTr="00886B6A">
        <w:trPr>
          <w:trHeight w:val="116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Style w:val="Nessuno"/>
                <w:rFonts w:ascii="Bookman Old Style" w:hAnsi="Bookman Old Style"/>
              </w:rPr>
            </w:pPr>
            <w:r w:rsidRPr="00962443">
              <w:rPr>
                <w:rStyle w:val="Nessuno"/>
                <w:rFonts w:ascii="Bookman Old Style" w:hAnsi="Bookman Old Style"/>
              </w:rPr>
              <w:t>Corsi di Specializzazione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1 titolo valutabile)</w:t>
            </w:r>
          </w:p>
          <w:p w:rsidR="00F67441" w:rsidRPr="00962443" w:rsidRDefault="00A80C1D" w:rsidP="007E4657">
            <w:pPr>
              <w:numPr>
                <w:ilvl w:val="0"/>
                <w:numId w:val="14"/>
              </w:numPr>
              <w:jc w:val="both"/>
              <w:rPr>
                <w:rFonts w:ascii="Bookman Old Style" w:hAnsi="Bookman Old Style"/>
                <w:b/>
                <w:bCs/>
              </w:rPr>
            </w:pPr>
            <w:r w:rsidRPr="00962443">
              <w:rPr>
                <w:rStyle w:val="Nessuno"/>
                <w:rFonts w:ascii="Bookman Old Style" w:hAnsi="Bookman Old Style"/>
                <w:b/>
                <w:bCs/>
              </w:rPr>
              <w:t>Annuale</w:t>
            </w:r>
          </w:p>
          <w:p w:rsidR="00F67441" w:rsidRPr="00962443" w:rsidRDefault="00A80C1D" w:rsidP="007E4657">
            <w:pPr>
              <w:numPr>
                <w:ilvl w:val="0"/>
                <w:numId w:val="14"/>
              </w:numPr>
              <w:jc w:val="both"/>
              <w:rPr>
                <w:rFonts w:ascii="Bookman Old Style" w:hAnsi="Bookman Old Style"/>
                <w:b/>
                <w:bCs/>
              </w:rPr>
            </w:pPr>
            <w:r w:rsidRPr="00962443">
              <w:rPr>
                <w:rStyle w:val="Nessuno"/>
                <w:rFonts w:ascii="Bookman Old Style" w:hAnsi="Bookman Old Style"/>
                <w:b/>
                <w:bCs/>
              </w:rPr>
              <w:t>Biennale</w:t>
            </w:r>
          </w:p>
          <w:p w:rsidR="00F67441" w:rsidRPr="00962443" w:rsidRDefault="00A80C1D" w:rsidP="007E4657">
            <w:pPr>
              <w:numPr>
                <w:ilvl w:val="0"/>
                <w:numId w:val="14"/>
              </w:numPr>
              <w:jc w:val="both"/>
              <w:rPr>
                <w:rFonts w:ascii="Bookman Old Style" w:hAnsi="Bookman Old Style"/>
                <w:b/>
                <w:bCs/>
              </w:rPr>
            </w:pPr>
            <w:r w:rsidRPr="00962443">
              <w:rPr>
                <w:rStyle w:val="Nessuno"/>
                <w:rFonts w:ascii="Bookman Old Style" w:hAnsi="Bookman Old Style"/>
                <w:b/>
                <w:bCs/>
              </w:rPr>
              <w:t>Triennale</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F67441" w:rsidP="007E4657">
            <w:pPr>
              <w:jc w:val="center"/>
              <w:rPr>
                <w:rStyle w:val="Nessuno"/>
                <w:rFonts w:ascii="Bookman Old Style" w:eastAsia="Book Antiqua" w:hAnsi="Bookman Old Style"/>
                <w:b/>
                <w:bCs/>
              </w:rPr>
            </w:pPr>
          </w:p>
          <w:p w:rsidR="00F67441" w:rsidRPr="00962443" w:rsidRDefault="00A80C1D" w:rsidP="007E4657">
            <w:pPr>
              <w:jc w:val="center"/>
              <w:rPr>
                <w:rStyle w:val="Nessuno"/>
                <w:rFonts w:ascii="Bookman Old Style" w:eastAsia="Book Antiqua" w:hAnsi="Bookman Old Style"/>
              </w:rPr>
            </w:pPr>
            <w:r w:rsidRPr="00962443">
              <w:rPr>
                <w:rStyle w:val="Nessuno"/>
                <w:rFonts w:ascii="Bookman Old Style" w:hAnsi="Bookman Old Style"/>
              </w:rPr>
              <w:t>1</w:t>
            </w:r>
          </w:p>
          <w:p w:rsidR="00F67441" w:rsidRPr="00962443" w:rsidRDefault="00A80C1D" w:rsidP="007E4657">
            <w:pPr>
              <w:jc w:val="center"/>
              <w:rPr>
                <w:rStyle w:val="Nessuno"/>
                <w:rFonts w:ascii="Bookman Old Style" w:eastAsia="Book Antiqua" w:hAnsi="Bookman Old Style"/>
              </w:rPr>
            </w:pPr>
            <w:r w:rsidRPr="00962443">
              <w:rPr>
                <w:rStyle w:val="Nessuno"/>
                <w:rFonts w:ascii="Bookman Old Style" w:hAnsi="Bookman Old Style"/>
              </w:rPr>
              <w:t>2</w:t>
            </w:r>
          </w:p>
          <w:p w:rsidR="00F67441" w:rsidRPr="00962443" w:rsidRDefault="00A80C1D" w:rsidP="007E4657">
            <w:pPr>
              <w:jc w:val="center"/>
              <w:rPr>
                <w:rFonts w:ascii="Bookman Old Style" w:hAnsi="Bookman Old Style"/>
              </w:rPr>
            </w:pPr>
            <w:r w:rsidRPr="00962443">
              <w:rPr>
                <w:rStyle w:val="Nessuno"/>
                <w:rFonts w:ascii="Bookman Old Style" w:hAnsi="Bookman Old Style"/>
              </w:rPr>
              <w:t>3</w:t>
            </w:r>
          </w:p>
        </w:tc>
      </w:tr>
      <w:tr w:rsidR="00F67441" w:rsidRPr="00962443" w:rsidTr="00886B6A">
        <w:trPr>
          <w:trHeight w:val="60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lastRenderedPageBreak/>
              <w:t xml:space="preserve">Corsi di perfezionamento e/o </w:t>
            </w:r>
            <w:proofErr w:type="gramStart"/>
            <w:r w:rsidRPr="00962443">
              <w:rPr>
                <w:rStyle w:val="Nessuno"/>
                <w:rFonts w:ascii="Bookman Old Style" w:hAnsi="Bookman Old Style"/>
              </w:rPr>
              <w:t>master  di</w:t>
            </w:r>
            <w:proofErr w:type="gramEnd"/>
            <w:r w:rsidRPr="00962443">
              <w:rPr>
                <w:rStyle w:val="Nessuno"/>
                <w:rFonts w:ascii="Bookman Old Style" w:hAnsi="Bookman Old Style"/>
              </w:rPr>
              <w:t xml:space="preserve"> durata non inferiore ad un anno, (per ogni titolo –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3 titoli valutabili):</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rPr>
              <w:t>1</w:t>
            </w:r>
          </w:p>
        </w:tc>
      </w:tr>
      <w:tr w:rsidR="00F67441" w:rsidRPr="00962443" w:rsidTr="00886B6A">
        <w:trPr>
          <w:trHeight w:val="60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Superamento pubblico concorso per titoli ed esami per l’insegnamento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3 titoli valutabili)</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rPr>
              <w:t xml:space="preserve">3 </w:t>
            </w:r>
          </w:p>
        </w:tc>
      </w:tr>
      <w:tr w:rsidR="00F67441" w:rsidRPr="00962443" w:rsidTr="00886B6A">
        <w:trPr>
          <w:trHeight w:val="60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pStyle w:val="DidefaultB"/>
              <w:jc w:val="both"/>
              <w:rPr>
                <w:rFonts w:ascii="Bookman Old Style" w:hAnsi="Bookman Old Style" w:cs="Times New Roman"/>
                <w:sz w:val="24"/>
                <w:szCs w:val="24"/>
              </w:rPr>
            </w:pPr>
            <w:r w:rsidRPr="00962443">
              <w:rPr>
                <w:rStyle w:val="Nessuno"/>
                <w:rFonts w:ascii="Bookman Old Style" w:hAnsi="Bookman Old Style" w:cs="Times New Roman"/>
                <w:sz w:val="24"/>
                <w:szCs w:val="24"/>
              </w:rPr>
              <w:t xml:space="preserve">Titoli </w:t>
            </w:r>
            <w:proofErr w:type="gramStart"/>
            <w:r w:rsidRPr="00962443">
              <w:rPr>
                <w:rStyle w:val="Nessuno"/>
                <w:rFonts w:ascii="Bookman Old Style" w:hAnsi="Bookman Old Style" w:cs="Times New Roman"/>
                <w:sz w:val="24"/>
                <w:szCs w:val="24"/>
              </w:rPr>
              <w:t>specifici  attinenti</w:t>
            </w:r>
            <w:proofErr w:type="gramEnd"/>
            <w:r w:rsidRPr="00962443">
              <w:rPr>
                <w:rStyle w:val="Nessuno"/>
                <w:rFonts w:ascii="Bookman Old Style" w:hAnsi="Bookman Old Style" w:cs="Times New Roman"/>
                <w:sz w:val="24"/>
                <w:szCs w:val="24"/>
              </w:rPr>
              <w:t xml:space="preserve"> all’area di intervento, per ogni attestato di min. 20 ore (</w:t>
            </w:r>
            <w:proofErr w:type="spellStart"/>
            <w:r w:rsidRPr="00962443">
              <w:rPr>
                <w:rStyle w:val="Nessuno"/>
                <w:rFonts w:ascii="Bookman Old Style" w:hAnsi="Bookman Old Style" w:cs="Times New Roman"/>
                <w:sz w:val="24"/>
                <w:szCs w:val="24"/>
              </w:rPr>
              <w:t>max</w:t>
            </w:r>
            <w:proofErr w:type="spellEnd"/>
            <w:r w:rsidRPr="00962443">
              <w:rPr>
                <w:rStyle w:val="Nessuno"/>
                <w:rFonts w:ascii="Bookman Old Style" w:hAnsi="Bookman Old Style" w:cs="Times New Roman"/>
                <w:sz w:val="24"/>
                <w:szCs w:val="24"/>
              </w:rPr>
              <w:t xml:space="preserve"> 5 titoli valutabili):</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pStyle w:val="DidefaultB"/>
              <w:jc w:val="center"/>
              <w:rPr>
                <w:rFonts w:ascii="Bookman Old Style" w:hAnsi="Bookman Old Style" w:cs="Times New Roman"/>
                <w:sz w:val="24"/>
                <w:szCs w:val="24"/>
              </w:rPr>
            </w:pPr>
            <w:r w:rsidRPr="00962443">
              <w:rPr>
                <w:rStyle w:val="Nessuno"/>
                <w:rFonts w:ascii="Bookman Old Style" w:hAnsi="Bookman Old Style" w:cs="Times New Roman"/>
                <w:sz w:val="24"/>
                <w:szCs w:val="24"/>
              </w:rPr>
              <w:t>1</w:t>
            </w:r>
          </w:p>
        </w:tc>
      </w:tr>
      <w:tr w:rsidR="00F67441" w:rsidRPr="00962443" w:rsidTr="00886B6A">
        <w:trPr>
          <w:trHeight w:val="57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 xml:space="preserve">Corsi di formazione PON, Attestati partecipazione </w:t>
            </w:r>
            <w:proofErr w:type="spellStart"/>
            <w:r w:rsidRPr="00962443">
              <w:rPr>
                <w:rStyle w:val="Nessuno"/>
                <w:rFonts w:ascii="Bookman Old Style" w:hAnsi="Bookman Old Style"/>
              </w:rPr>
              <w:t>Fortic</w:t>
            </w:r>
            <w:proofErr w:type="spellEnd"/>
            <w:r w:rsidRPr="00962443">
              <w:rPr>
                <w:rStyle w:val="Nessuno"/>
                <w:rFonts w:ascii="Bookman Old Style" w:hAnsi="Bookman Old Style"/>
              </w:rPr>
              <w:t xml:space="preserve"> o Punto </w:t>
            </w:r>
            <w:proofErr w:type="spellStart"/>
            <w:r w:rsidRPr="00962443">
              <w:rPr>
                <w:rStyle w:val="Nessuno"/>
                <w:rFonts w:ascii="Bookman Old Style" w:hAnsi="Bookman Old Style"/>
              </w:rPr>
              <w:t>Edu</w:t>
            </w:r>
            <w:proofErr w:type="spellEnd"/>
            <w:r w:rsidRPr="00962443">
              <w:rPr>
                <w:rStyle w:val="Nessuno"/>
                <w:rFonts w:ascii="Bookman Old Style" w:hAnsi="Bookman Old Style"/>
              </w:rPr>
              <w:t xml:space="preserve"> – D.L.59: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rPr>
              <w:t>1</w:t>
            </w:r>
          </w:p>
        </w:tc>
      </w:tr>
      <w:tr w:rsidR="00F67441" w:rsidRPr="00962443" w:rsidTr="00886B6A">
        <w:trPr>
          <w:trHeight w:val="32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Possesso della Patente Europea del Computer (ECDL):</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rPr>
              <w:t>2</w:t>
            </w:r>
          </w:p>
        </w:tc>
      </w:tr>
      <w:tr w:rsidR="00F67441" w:rsidRPr="00962443" w:rsidTr="00886B6A">
        <w:trPr>
          <w:trHeight w:val="320"/>
          <w:jc w:val="center"/>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441" w:rsidRPr="00962443" w:rsidRDefault="00A80C1D" w:rsidP="007E4657">
            <w:pPr>
              <w:jc w:val="both"/>
              <w:rPr>
                <w:rFonts w:ascii="Bookman Old Style" w:hAnsi="Bookman Old Style"/>
              </w:rPr>
            </w:pPr>
            <w:r w:rsidRPr="00962443">
              <w:rPr>
                <w:rStyle w:val="Nessuno"/>
                <w:rFonts w:ascii="Bookman Old Style" w:hAnsi="Bookman Old Style"/>
              </w:rPr>
              <w:t>Certificazione ECDL ADVANCED (1 punto per ogni modulo):</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441" w:rsidRPr="00962443" w:rsidRDefault="00A80C1D" w:rsidP="007E4657">
            <w:pPr>
              <w:jc w:val="center"/>
              <w:rPr>
                <w:rFonts w:ascii="Bookman Old Style" w:hAnsi="Bookman Old Style"/>
              </w:rPr>
            </w:pPr>
            <w:r w:rsidRPr="00962443">
              <w:rPr>
                <w:rStyle w:val="Nessuno"/>
                <w:rFonts w:ascii="Bookman Old Style" w:hAnsi="Bookman Old Style"/>
              </w:rPr>
              <w:t>1</w:t>
            </w:r>
          </w:p>
        </w:tc>
      </w:tr>
    </w:tbl>
    <w:p w:rsidR="00F67441" w:rsidRPr="00962443" w:rsidRDefault="00F67441" w:rsidP="001B0451">
      <w:pPr>
        <w:jc w:val="both"/>
        <w:rPr>
          <w:rStyle w:val="Nessuno"/>
          <w:rFonts w:ascii="Bookman Old Style" w:eastAsia="Bookman Old Style" w:hAnsi="Bookman Old Style"/>
        </w:rPr>
      </w:pPr>
    </w:p>
    <w:p w:rsidR="00F67441" w:rsidRDefault="00A80C1D" w:rsidP="003C3D17">
      <w:pPr>
        <w:rPr>
          <w:rStyle w:val="Nessuno"/>
          <w:rFonts w:ascii="Bookman Old Style" w:hAnsi="Bookman Old Style"/>
          <w:b/>
          <w:bCs/>
          <w:sz w:val="22"/>
        </w:rPr>
      </w:pPr>
      <w:r w:rsidRPr="00962443">
        <w:rPr>
          <w:rStyle w:val="Nessuno"/>
          <w:rFonts w:ascii="Bookman Old Style" w:hAnsi="Bookman Old Style"/>
          <w:b/>
          <w:bCs/>
        </w:rPr>
        <w:t>TITOLI SCIENTIFICI ATTINENTI LA TIPOLOGIA D’INTERVENTO</w:t>
      </w:r>
      <w:r w:rsidR="001B0451">
        <w:rPr>
          <w:rStyle w:val="Nessuno"/>
          <w:rFonts w:ascii="Bookman Old Style" w:hAnsi="Bookman Old Style"/>
          <w:b/>
          <w:bCs/>
        </w:rPr>
        <w:t xml:space="preserve"> </w:t>
      </w:r>
      <w:r w:rsidR="001B0451" w:rsidRPr="001B0451">
        <w:rPr>
          <w:rStyle w:val="Nessuno"/>
          <w:rFonts w:ascii="Bookman Old Style" w:hAnsi="Bookman Old Style"/>
          <w:b/>
          <w:bCs/>
          <w:sz w:val="22"/>
        </w:rPr>
        <w:t>(</w:t>
      </w:r>
      <w:proofErr w:type="spellStart"/>
      <w:r w:rsidRPr="001B0451">
        <w:rPr>
          <w:rStyle w:val="Nessuno"/>
          <w:rFonts w:ascii="Bookman Old Style" w:hAnsi="Bookman Old Style"/>
          <w:b/>
          <w:bCs/>
          <w:sz w:val="22"/>
        </w:rPr>
        <w:t>max</w:t>
      </w:r>
      <w:proofErr w:type="spellEnd"/>
      <w:r w:rsidRPr="001B0451">
        <w:rPr>
          <w:rStyle w:val="Nessuno"/>
          <w:rFonts w:ascii="Bookman Old Style" w:hAnsi="Bookman Old Style"/>
          <w:b/>
          <w:bCs/>
          <w:sz w:val="22"/>
        </w:rPr>
        <w:t xml:space="preserve"> 15 Punti)</w:t>
      </w:r>
    </w:p>
    <w:p w:rsidR="00DD7547" w:rsidRDefault="00DD7547" w:rsidP="003C3D17">
      <w:pPr>
        <w:rPr>
          <w:rStyle w:val="Nessuno"/>
          <w:rFonts w:ascii="Bookman Old Style" w:hAnsi="Bookman Old Style"/>
          <w:b/>
          <w:bCs/>
          <w:sz w:val="22"/>
        </w:rPr>
      </w:pPr>
    </w:p>
    <w:tbl>
      <w:tblPr>
        <w:tblStyle w:val="Grigliatabella"/>
        <w:tblW w:w="0" w:type="auto"/>
        <w:tblInd w:w="108" w:type="dxa"/>
        <w:tblLayout w:type="fixed"/>
        <w:tblLook w:val="04A0" w:firstRow="1" w:lastRow="0" w:firstColumn="1" w:lastColumn="0" w:noHBand="0" w:noVBand="1"/>
      </w:tblPr>
      <w:tblGrid>
        <w:gridCol w:w="8931"/>
        <w:gridCol w:w="850"/>
      </w:tblGrid>
      <w:tr w:rsidR="00DD7547" w:rsidTr="00DD7547">
        <w:trPr>
          <w:trHeight w:val="271"/>
        </w:trPr>
        <w:tc>
          <w:tcPr>
            <w:tcW w:w="8931" w:type="dxa"/>
          </w:tcPr>
          <w:p w:rsidR="00DD7547" w:rsidRDefault="00DD7547" w:rsidP="003C3D1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b/>
                <w:bCs/>
              </w:rPr>
              <w:t>Descrizione</w:t>
            </w:r>
          </w:p>
        </w:tc>
        <w:tc>
          <w:tcPr>
            <w:tcW w:w="850" w:type="dxa"/>
          </w:tcPr>
          <w:p w:rsidR="00DD7547" w:rsidRDefault="00DD7547" w:rsidP="003C3D1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proofErr w:type="gramStart"/>
            <w:r w:rsidRPr="00DD7547">
              <w:rPr>
                <w:rStyle w:val="Nessuno"/>
                <w:rFonts w:ascii="Bookman Old Style" w:hAnsi="Bookman Old Style"/>
                <w:b/>
                <w:bCs/>
                <w:sz w:val="22"/>
              </w:rPr>
              <w:t>punti</w:t>
            </w:r>
            <w:proofErr w:type="gramEnd"/>
          </w:p>
        </w:tc>
      </w:tr>
      <w:tr w:rsidR="00DD7547" w:rsidTr="00DD7547">
        <w:trPr>
          <w:trHeight w:val="271"/>
        </w:trPr>
        <w:tc>
          <w:tcPr>
            <w:tcW w:w="8931" w:type="dxa"/>
          </w:tcPr>
          <w:p w:rsidR="00DD7547" w:rsidRDefault="00DD7547" w:rsidP="003C3D1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rPr>
              <w:t>Pubblicazioni a stampa, predisposizione di inventari o cataloghi, per ciascuna pubblicazione di rilevanza nazionale, per ciascuna pubblicazione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5 titoli)</w:t>
            </w:r>
          </w:p>
        </w:tc>
        <w:tc>
          <w:tcPr>
            <w:tcW w:w="850" w:type="dxa"/>
          </w:tcPr>
          <w:p w:rsidR="00DD7547" w:rsidRDefault="00DD7547" w:rsidP="003C3D1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rPr>
              <w:t>1</w:t>
            </w:r>
          </w:p>
        </w:tc>
      </w:tr>
      <w:tr w:rsidR="00DD7547" w:rsidTr="00DD7547">
        <w:trPr>
          <w:trHeight w:val="271"/>
        </w:trPr>
        <w:tc>
          <w:tcPr>
            <w:tcW w:w="8931" w:type="dxa"/>
          </w:tcPr>
          <w:p w:rsidR="00DD7547" w:rsidRDefault="00DD7547" w:rsidP="00DD754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rPr>
              <w:t xml:space="preserve">Articoli pubblicati su quotidiani, riviste o siti web, (per ciascun articolo -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10 punti):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547" w:rsidRPr="00962443" w:rsidRDefault="00DD7547" w:rsidP="00DD7547">
            <w:pPr>
              <w:ind w:left="-284" w:hanging="156"/>
              <w:jc w:val="center"/>
              <w:rPr>
                <w:rFonts w:ascii="Bookman Old Style" w:hAnsi="Bookman Old Style"/>
              </w:rPr>
            </w:pPr>
            <w:r w:rsidRPr="00962443">
              <w:rPr>
                <w:rStyle w:val="Nessuno"/>
                <w:rFonts w:ascii="Bookman Old Style" w:hAnsi="Bookman Old Style"/>
              </w:rPr>
              <w:t>0,5</w:t>
            </w:r>
          </w:p>
        </w:tc>
      </w:tr>
      <w:tr w:rsidR="00DD7547" w:rsidTr="00DD7547">
        <w:trPr>
          <w:trHeight w:val="255"/>
        </w:trPr>
        <w:tc>
          <w:tcPr>
            <w:tcW w:w="8931" w:type="dxa"/>
          </w:tcPr>
          <w:p w:rsidR="00DD7547" w:rsidRDefault="00DD7547" w:rsidP="00DD754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rPr>
              <w:t>Prodotti multimediali, software, siti, premi o riconoscimenti di rilevanza nazionale, per ciascun prodotto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547" w:rsidRPr="00962443" w:rsidRDefault="00DD7547" w:rsidP="00DD7547">
            <w:pPr>
              <w:ind w:left="-284" w:hanging="156"/>
              <w:jc w:val="center"/>
              <w:rPr>
                <w:rFonts w:ascii="Bookman Old Style" w:hAnsi="Bookman Old Style"/>
              </w:rPr>
            </w:pPr>
            <w:r w:rsidRPr="00962443">
              <w:rPr>
                <w:rStyle w:val="Nessuno"/>
                <w:rFonts w:ascii="Bookman Old Style" w:hAnsi="Bookman Old Style"/>
              </w:rPr>
              <w:t>1</w:t>
            </w:r>
          </w:p>
        </w:tc>
      </w:tr>
    </w:tbl>
    <w:p w:rsidR="00F67441" w:rsidRPr="00962443" w:rsidRDefault="00F67441" w:rsidP="007E4657">
      <w:pPr>
        <w:widowControl w:val="0"/>
        <w:ind w:left="-284" w:hanging="156"/>
        <w:rPr>
          <w:rStyle w:val="Nessuno"/>
          <w:rFonts w:ascii="Bookman Old Style" w:eastAsia="Bookman Old Style" w:hAnsi="Bookman Old Style"/>
          <w:b/>
          <w:bCs/>
        </w:rPr>
      </w:pPr>
    </w:p>
    <w:p w:rsidR="00F67441" w:rsidRDefault="00A80C1D" w:rsidP="003C3D17">
      <w:pPr>
        <w:jc w:val="center"/>
        <w:rPr>
          <w:rStyle w:val="Nessuno"/>
          <w:rFonts w:ascii="Bookman Old Style" w:hAnsi="Bookman Old Style"/>
        </w:rPr>
      </w:pPr>
      <w:r w:rsidRPr="00962443">
        <w:rPr>
          <w:rStyle w:val="Nessuno"/>
          <w:rFonts w:ascii="Bookman Old Style" w:hAnsi="Bookman Old Style"/>
          <w:b/>
          <w:bCs/>
        </w:rPr>
        <w:t xml:space="preserve">TITOLI PROFESSIONALI </w:t>
      </w:r>
      <w:r w:rsidRPr="00962443">
        <w:rPr>
          <w:rStyle w:val="Nessuno"/>
          <w:rFonts w:ascii="Bookman Old Style" w:hAnsi="Bookman Old Style"/>
        </w:rPr>
        <w:t>(</w:t>
      </w:r>
      <w:proofErr w:type="spellStart"/>
      <w:r w:rsidRPr="001B0451">
        <w:rPr>
          <w:rStyle w:val="Nessuno"/>
          <w:rFonts w:ascii="Bookman Old Style" w:hAnsi="Bookman Old Style"/>
          <w:b/>
          <w:bCs/>
          <w:sz w:val="22"/>
        </w:rPr>
        <w:t>max</w:t>
      </w:r>
      <w:proofErr w:type="spellEnd"/>
      <w:r w:rsidRPr="001B0451">
        <w:rPr>
          <w:rStyle w:val="Nessuno"/>
          <w:rFonts w:ascii="Bookman Old Style" w:hAnsi="Bookman Old Style"/>
          <w:b/>
          <w:bCs/>
          <w:sz w:val="22"/>
        </w:rPr>
        <w:t xml:space="preserve"> 30 Punti</w:t>
      </w:r>
      <w:r w:rsidRPr="00962443">
        <w:rPr>
          <w:rStyle w:val="Nessuno"/>
          <w:rFonts w:ascii="Bookman Old Style" w:hAnsi="Bookman Old Style"/>
        </w:rPr>
        <w:t>)</w:t>
      </w:r>
    </w:p>
    <w:tbl>
      <w:tblPr>
        <w:tblStyle w:val="Grigliatabella"/>
        <w:tblW w:w="0" w:type="auto"/>
        <w:tblInd w:w="108" w:type="dxa"/>
        <w:tblLayout w:type="fixed"/>
        <w:tblLook w:val="04A0" w:firstRow="1" w:lastRow="0" w:firstColumn="1" w:lastColumn="0" w:noHBand="0" w:noVBand="1"/>
      </w:tblPr>
      <w:tblGrid>
        <w:gridCol w:w="8931"/>
        <w:gridCol w:w="850"/>
      </w:tblGrid>
      <w:tr w:rsidR="00DD7547" w:rsidTr="002A473E">
        <w:trPr>
          <w:trHeight w:val="271"/>
        </w:trPr>
        <w:tc>
          <w:tcPr>
            <w:tcW w:w="8931" w:type="dxa"/>
          </w:tcPr>
          <w:p w:rsidR="00DD7547" w:rsidRDefault="00DD7547" w:rsidP="002A473E">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b/>
                <w:bCs/>
              </w:rPr>
              <w:t>Descrizione</w:t>
            </w:r>
          </w:p>
        </w:tc>
        <w:tc>
          <w:tcPr>
            <w:tcW w:w="850" w:type="dxa"/>
          </w:tcPr>
          <w:p w:rsidR="00DD7547" w:rsidRDefault="00DD7547" w:rsidP="002A473E">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proofErr w:type="gramStart"/>
            <w:r w:rsidRPr="00DD7547">
              <w:rPr>
                <w:rStyle w:val="Nessuno"/>
                <w:rFonts w:ascii="Bookman Old Style" w:hAnsi="Bookman Old Style"/>
                <w:b/>
                <w:bCs/>
                <w:sz w:val="22"/>
              </w:rPr>
              <w:t>punti</w:t>
            </w:r>
            <w:proofErr w:type="gramEnd"/>
          </w:p>
        </w:tc>
      </w:tr>
      <w:tr w:rsidR="00DD7547" w:rsidTr="002A473E">
        <w:trPr>
          <w:trHeight w:val="271"/>
        </w:trPr>
        <w:tc>
          <w:tcPr>
            <w:tcW w:w="8931" w:type="dxa"/>
          </w:tcPr>
          <w:p w:rsidR="00DD7547" w:rsidRPr="00962443" w:rsidRDefault="00DD7547" w:rsidP="00DD7547">
            <w:pPr>
              <w:ind w:left="34"/>
              <w:jc w:val="both"/>
              <w:rPr>
                <w:rStyle w:val="Nessuno"/>
                <w:rFonts w:ascii="Bookman Old Style" w:eastAsia="Book Antiqua" w:hAnsi="Bookman Old Style"/>
              </w:rPr>
            </w:pPr>
            <w:r w:rsidRPr="00962443">
              <w:rPr>
                <w:rStyle w:val="Nessuno"/>
                <w:rFonts w:ascii="Bookman Old Style" w:hAnsi="Bookman Old Style"/>
              </w:rPr>
              <w:t xml:space="preserve">Attività d’insegnamento nell’ordine di </w:t>
            </w:r>
            <w:proofErr w:type="gramStart"/>
            <w:r w:rsidRPr="00962443">
              <w:rPr>
                <w:rStyle w:val="Nessuno"/>
                <w:rFonts w:ascii="Bookman Old Style" w:hAnsi="Bookman Old Style"/>
              </w:rPr>
              <w:t>scuola  cui</w:t>
            </w:r>
            <w:proofErr w:type="gramEnd"/>
            <w:r w:rsidRPr="00962443">
              <w:rPr>
                <w:rStyle w:val="Nessuno"/>
                <w:rFonts w:ascii="Bookman Old Style" w:hAnsi="Bookman Old Style"/>
              </w:rPr>
              <w:t xml:space="preserve"> è rivolta l’attività:</w:t>
            </w:r>
          </w:p>
          <w:p w:rsidR="00DD7547" w:rsidRDefault="00DD7547" w:rsidP="00DD7547">
            <w:pPr>
              <w:pBdr>
                <w:top w:val="none" w:sz="0" w:space="0" w:color="auto"/>
                <w:left w:val="none" w:sz="0" w:space="0" w:color="auto"/>
                <w:bottom w:val="none" w:sz="0" w:space="0" w:color="auto"/>
                <w:right w:val="none" w:sz="0" w:space="0" w:color="auto"/>
                <w:between w:val="none" w:sz="0" w:space="0" w:color="auto"/>
                <w:bar w:val="none" w:sz="0" w:color="auto"/>
              </w:pBdr>
              <w:ind w:left="34"/>
              <w:rPr>
                <w:rStyle w:val="Nessuno"/>
                <w:rFonts w:ascii="Bookman Old Style" w:eastAsia="Bookman Old Style" w:hAnsi="Bookman Old Style"/>
                <w:b/>
                <w:bCs/>
                <w:sz w:val="22"/>
              </w:rPr>
            </w:pPr>
            <w:proofErr w:type="gramStart"/>
            <w:r w:rsidRPr="00962443">
              <w:rPr>
                <w:rStyle w:val="Nessuno"/>
                <w:rFonts w:ascii="Bookman Old Style" w:hAnsi="Bookman Old Style"/>
              </w:rPr>
              <w:t>per</w:t>
            </w:r>
            <w:proofErr w:type="gramEnd"/>
            <w:r w:rsidRPr="00962443">
              <w:rPr>
                <w:rStyle w:val="Nessuno"/>
                <w:rFonts w:ascii="Bookman Old Style" w:hAnsi="Bookman Old Style"/>
              </w:rPr>
              <w:t xml:space="preserve"> ciascun anno di servizio con contratto a T.I.  </w:t>
            </w:r>
            <w:proofErr w:type="gramStart"/>
            <w:r w:rsidRPr="00962443">
              <w:rPr>
                <w:rStyle w:val="Nessuno"/>
                <w:rFonts w:ascii="Bookman Old Style" w:hAnsi="Bookman Old Style"/>
              </w:rPr>
              <w:t>o</w:t>
            </w:r>
            <w:proofErr w:type="gramEnd"/>
            <w:r w:rsidRPr="00962443">
              <w:rPr>
                <w:rStyle w:val="Nessuno"/>
                <w:rFonts w:ascii="Bookman Old Style" w:hAnsi="Bookman Old Style"/>
              </w:rPr>
              <w:t xml:space="preserve"> a T.D.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10 anni)</w:t>
            </w:r>
          </w:p>
        </w:tc>
        <w:tc>
          <w:tcPr>
            <w:tcW w:w="850" w:type="dxa"/>
          </w:tcPr>
          <w:p w:rsidR="00DD7547" w:rsidRPr="00962443" w:rsidRDefault="00DD7547" w:rsidP="00DD7547">
            <w:pPr>
              <w:ind w:left="-284" w:hanging="156"/>
              <w:jc w:val="center"/>
              <w:rPr>
                <w:rStyle w:val="Nessuno"/>
                <w:rFonts w:ascii="Bookman Old Style" w:eastAsia="Book Antiqua" w:hAnsi="Bookman Old Style"/>
                <w:bCs/>
              </w:rPr>
            </w:pPr>
          </w:p>
          <w:p w:rsidR="00DD7547" w:rsidRDefault="00DD7547" w:rsidP="00DD7547">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bCs/>
              </w:rPr>
              <w:t>0,50</w:t>
            </w:r>
          </w:p>
        </w:tc>
      </w:tr>
      <w:tr w:rsidR="00DD7547" w:rsidTr="002A473E">
        <w:trPr>
          <w:trHeight w:val="271"/>
        </w:trPr>
        <w:tc>
          <w:tcPr>
            <w:tcW w:w="8931" w:type="dxa"/>
          </w:tcPr>
          <w:p w:rsidR="00DD7547" w:rsidRDefault="00DD7547" w:rsidP="002A473E">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rPr>
              <w:t>Precedenti esperienze didattiche, per medesime attività e/o progetti svolti presso il 1° ISTITUTO COMPRENSIVO di MONOPOLI (min. 30 ore), conclusisi con valutazione positiva, per ciascuna esperienza/ attività/ progetto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5 titoli)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547" w:rsidRPr="00962443" w:rsidRDefault="00DD7547" w:rsidP="002A473E">
            <w:pPr>
              <w:ind w:left="-284" w:hanging="156"/>
              <w:jc w:val="center"/>
              <w:rPr>
                <w:rFonts w:ascii="Bookman Old Style" w:hAnsi="Bookman Old Style"/>
              </w:rPr>
            </w:pPr>
            <w:r w:rsidRPr="00962443">
              <w:rPr>
                <w:rStyle w:val="Nessuno"/>
                <w:rFonts w:ascii="Bookman Old Style" w:hAnsi="Bookman Old Style"/>
                <w:bCs/>
              </w:rPr>
              <w:t>3</w:t>
            </w:r>
          </w:p>
        </w:tc>
      </w:tr>
      <w:tr w:rsidR="00DD7547" w:rsidTr="002A473E">
        <w:trPr>
          <w:trHeight w:val="255"/>
        </w:trPr>
        <w:tc>
          <w:tcPr>
            <w:tcW w:w="8931" w:type="dxa"/>
          </w:tcPr>
          <w:p w:rsidR="00DD7547" w:rsidRDefault="00DD7547" w:rsidP="002A473E">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Bookman Old Style" w:eastAsia="Bookman Old Style" w:hAnsi="Bookman Old Style"/>
                <w:b/>
                <w:bCs/>
                <w:sz w:val="22"/>
              </w:rPr>
            </w:pPr>
            <w:r w:rsidRPr="00962443">
              <w:rPr>
                <w:rStyle w:val="Nessuno"/>
                <w:rFonts w:ascii="Bookman Old Style" w:hAnsi="Bookman Old Style"/>
              </w:rPr>
              <w:t>Precedenti esperienze didattiche, per medesime attività e/o progetti svolti presso altre scuole (min. 30 ore), conclusisi con valutazione positiva, per ciascuna esperienza/ attività/ progetto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3 titoli):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547" w:rsidRPr="00962443" w:rsidRDefault="00DD7547" w:rsidP="002A473E">
            <w:pPr>
              <w:ind w:left="-284" w:hanging="156"/>
              <w:jc w:val="center"/>
              <w:rPr>
                <w:rFonts w:ascii="Bookman Old Style" w:hAnsi="Bookman Old Style"/>
              </w:rPr>
            </w:pPr>
            <w:r>
              <w:rPr>
                <w:rFonts w:ascii="Bookman Old Style" w:hAnsi="Bookman Old Style"/>
              </w:rPr>
              <w:t>1</w:t>
            </w:r>
          </w:p>
        </w:tc>
      </w:tr>
      <w:tr w:rsidR="00DD7547" w:rsidTr="002A473E">
        <w:trPr>
          <w:trHeight w:val="255"/>
        </w:trPr>
        <w:tc>
          <w:tcPr>
            <w:tcW w:w="8931" w:type="dxa"/>
          </w:tcPr>
          <w:p w:rsidR="00DD7547" w:rsidRPr="00962443" w:rsidRDefault="00DD7547" w:rsidP="00DD7547">
            <w:pPr>
              <w:ind w:left="34"/>
              <w:jc w:val="both"/>
              <w:rPr>
                <w:rStyle w:val="Nessuno"/>
                <w:rFonts w:ascii="Bookman Old Style" w:eastAsia="Book Antiqua" w:hAnsi="Bookman Old Style"/>
              </w:rPr>
            </w:pPr>
            <w:r w:rsidRPr="00962443">
              <w:rPr>
                <w:rStyle w:val="Nessuno"/>
                <w:rFonts w:ascii="Bookman Old Style" w:hAnsi="Bookman Old Style"/>
              </w:rPr>
              <w:t>Esperienza di referenza, coordinamento, tutoraggio, in progetti PON, POR, Area a rischio, Fondo d’Istituto ecc.:</w:t>
            </w:r>
          </w:p>
          <w:p w:rsidR="00DD7547" w:rsidRPr="00962443" w:rsidRDefault="00DD7547" w:rsidP="00DD7547">
            <w:pPr>
              <w:ind w:left="34"/>
              <w:jc w:val="both"/>
              <w:rPr>
                <w:rStyle w:val="Nessuno"/>
                <w:rFonts w:ascii="Bookman Old Style" w:eastAsia="Book Antiqua" w:hAnsi="Bookman Old Style"/>
              </w:rPr>
            </w:pPr>
            <w:r w:rsidRPr="00962443">
              <w:rPr>
                <w:rStyle w:val="Nessuno"/>
                <w:rFonts w:ascii="Bookman Old Style" w:hAnsi="Bookman Old Style"/>
              </w:rPr>
              <w:t>a) Per ogni corso svolto nel nostro Istituto e/o per ogni corso svolto in altri Istituti scolastici e/o Enti autorizzati a livello regionale o ministeriale:</w:t>
            </w:r>
          </w:p>
          <w:p w:rsidR="00DD7547" w:rsidRPr="00962443" w:rsidRDefault="00DD7547" w:rsidP="00DD7547">
            <w:pPr>
              <w:pBdr>
                <w:top w:val="none" w:sz="0" w:space="0" w:color="auto"/>
                <w:left w:val="none" w:sz="0" w:space="0" w:color="auto"/>
                <w:bottom w:val="none" w:sz="0" w:space="0" w:color="auto"/>
                <w:right w:val="none" w:sz="0" w:space="0" w:color="auto"/>
                <w:between w:val="none" w:sz="0" w:space="0" w:color="auto"/>
                <w:bar w:val="none" w:sz="0" w:color="auto"/>
              </w:pBdr>
              <w:ind w:left="34"/>
              <w:rPr>
                <w:rStyle w:val="Nessuno"/>
                <w:rFonts w:ascii="Bookman Old Style" w:hAnsi="Bookman Old Style"/>
              </w:rPr>
            </w:pPr>
            <w:r w:rsidRPr="00962443">
              <w:rPr>
                <w:rStyle w:val="Nessuno"/>
                <w:rFonts w:ascii="Bookman Old Style" w:hAnsi="Bookman Old Style"/>
              </w:rPr>
              <w:t>(</w:t>
            </w:r>
            <w:proofErr w:type="gramStart"/>
            <w:r w:rsidRPr="00962443">
              <w:rPr>
                <w:rStyle w:val="Nessuno"/>
                <w:rFonts w:ascii="Bookman Old Style" w:hAnsi="Bookman Old Style"/>
              </w:rPr>
              <w:t>per</w:t>
            </w:r>
            <w:proofErr w:type="gramEnd"/>
            <w:r w:rsidRPr="00962443">
              <w:rPr>
                <w:rStyle w:val="Nessuno"/>
                <w:rFonts w:ascii="Bookman Old Style" w:hAnsi="Bookman Old Style"/>
              </w:rPr>
              <w:t xml:space="preserve"> ogni incarico negli ultimi 5 anni: </w:t>
            </w:r>
            <w:proofErr w:type="spellStart"/>
            <w:r w:rsidRPr="00962443">
              <w:rPr>
                <w:rStyle w:val="Nessuno"/>
                <w:rFonts w:ascii="Bookman Old Style" w:hAnsi="Bookman Old Style"/>
              </w:rPr>
              <w:t>min</w:t>
            </w:r>
            <w:proofErr w:type="spellEnd"/>
            <w:r w:rsidRPr="00962443">
              <w:rPr>
                <w:rStyle w:val="Nessuno"/>
                <w:rFonts w:ascii="Bookman Old Style" w:hAnsi="Bookman Old Style"/>
              </w:rPr>
              <w:t xml:space="preserve"> 30 ore) (</w:t>
            </w:r>
            <w:proofErr w:type="spellStart"/>
            <w:r w:rsidRPr="00962443">
              <w:rPr>
                <w:rStyle w:val="Nessuno"/>
                <w:rFonts w:ascii="Bookman Old Style" w:hAnsi="Bookman Old Style"/>
              </w:rPr>
              <w:t>max</w:t>
            </w:r>
            <w:proofErr w:type="spellEnd"/>
            <w:r w:rsidRPr="00962443">
              <w:rPr>
                <w:rStyle w:val="Nessuno"/>
                <w:rFonts w:ascii="Bookman Old Style" w:hAnsi="Bookman Old Style"/>
              </w:rPr>
              <w:t xml:space="preserve"> 10 titoli):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547" w:rsidRPr="00962443" w:rsidRDefault="00DD7547" w:rsidP="002A473E">
            <w:pPr>
              <w:ind w:left="-284" w:hanging="156"/>
              <w:jc w:val="center"/>
              <w:rPr>
                <w:rFonts w:ascii="Bookman Old Style" w:hAnsi="Bookman Old Style"/>
              </w:rPr>
            </w:pPr>
            <w:r>
              <w:rPr>
                <w:rFonts w:ascii="Bookman Old Style" w:hAnsi="Bookman Old Style"/>
              </w:rPr>
              <w:t>1</w:t>
            </w:r>
          </w:p>
        </w:tc>
      </w:tr>
    </w:tbl>
    <w:p w:rsidR="00874D4B" w:rsidRDefault="00874D4B" w:rsidP="00874D4B">
      <w:pPr>
        <w:rPr>
          <w:rStyle w:val="Nessuno"/>
          <w:rFonts w:ascii="Bookman Old Style" w:hAnsi="Bookman Old Style"/>
        </w:rPr>
      </w:pPr>
    </w:p>
    <w:p w:rsidR="001B0451" w:rsidRDefault="001B0451" w:rsidP="00874D4B">
      <w:pPr>
        <w:jc w:val="center"/>
      </w:pPr>
      <w:r w:rsidRPr="001B0451">
        <w:rPr>
          <w:b/>
        </w:rPr>
        <w:t>INCARICHI E COMPENSI</w:t>
      </w:r>
    </w:p>
    <w:p w:rsidR="001B0451" w:rsidRPr="00886B6A" w:rsidRDefault="001B0451" w:rsidP="001B0451">
      <w:pPr>
        <w:jc w:val="both"/>
        <w:rPr>
          <w:rFonts w:ascii="Bookman Old Style" w:hAnsi="Bookman Old Style"/>
        </w:rPr>
      </w:pPr>
      <w:r w:rsidRPr="00886B6A">
        <w:rPr>
          <w:rFonts w:ascii="Bookman Old Style" w:hAnsi="Bookman Old Style"/>
        </w:rPr>
        <w:t>L’attribuzione avverrà attraverso provvedimenti di incarico direttamente con il docente prescelto.</w:t>
      </w:r>
    </w:p>
    <w:p w:rsidR="00886B6A" w:rsidRDefault="002B66FC" w:rsidP="00886B6A">
      <w:pPr>
        <w:pStyle w:val="Didascalia"/>
        <w:jc w:val="both"/>
        <w:rPr>
          <w:rStyle w:val="Nessuno"/>
          <w:rFonts w:ascii="Bookman Old Style" w:hAnsi="Bookman Old Style"/>
          <w:sz w:val="24"/>
          <w:szCs w:val="24"/>
        </w:rPr>
      </w:pPr>
      <w:r w:rsidRPr="00886B6A">
        <w:rPr>
          <w:rStyle w:val="Nessuno"/>
          <w:rFonts w:ascii="Bookman Old Style" w:eastAsia="Bookman Old Style" w:hAnsi="Bookman Old Style"/>
          <w:sz w:val="24"/>
          <w:szCs w:val="24"/>
        </w:rPr>
        <w:t>Con il candidato selezionato sar</w:t>
      </w:r>
      <w:r w:rsidRPr="00886B6A">
        <w:rPr>
          <w:rStyle w:val="Nessuno"/>
          <w:rFonts w:ascii="Bookman Old Style" w:hAnsi="Bookman Old Style"/>
          <w:sz w:val="24"/>
          <w:szCs w:val="24"/>
        </w:rPr>
        <w:t>à stipulato un contratto di prestazione d’opera con la Scuola.</w:t>
      </w:r>
    </w:p>
    <w:p w:rsidR="00886B6A" w:rsidRPr="00886B6A" w:rsidRDefault="00886B6A" w:rsidP="00886B6A">
      <w:pPr>
        <w:pStyle w:val="Didascalia"/>
        <w:jc w:val="both"/>
        <w:rPr>
          <w:rFonts w:ascii="Bookman Old Style" w:hAnsi="Bookman Old Style"/>
          <w:sz w:val="24"/>
          <w:szCs w:val="24"/>
        </w:rPr>
      </w:pPr>
      <w:r w:rsidRPr="00886B6A">
        <w:rPr>
          <w:rFonts w:ascii="Bookman Old Style" w:hAnsi="Bookman Old Style" w:cs="Times New Roman"/>
          <w:sz w:val="24"/>
          <w:szCs w:val="24"/>
        </w:rPr>
        <w:t xml:space="preserve">Le attività si svolgeranno presso le sedi dell’Istituto, in aggiunta al proprio orario di servizio, e comunque in orario extracurricolare, soprattutto il sabato. </w:t>
      </w:r>
    </w:p>
    <w:p w:rsidR="00362B32" w:rsidRPr="00A2384A" w:rsidRDefault="00362B32" w:rsidP="00362B32">
      <w:pPr>
        <w:jc w:val="both"/>
        <w:rPr>
          <w:rStyle w:val="Nessuno"/>
          <w:rFonts w:ascii="Bookman Old Style" w:eastAsia="Bookman Old Style" w:hAnsi="Bookman Old Style"/>
        </w:rPr>
      </w:pPr>
      <w:r w:rsidRPr="00A2384A">
        <w:rPr>
          <w:rStyle w:val="Nessuno"/>
          <w:rFonts w:ascii="Bookman Old Style" w:hAnsi="Bookman Old Style"/>
          <w:b/>
          <w:bCs/>
        </w:rPr>
        <w:t xml:space="preserve">La Figura di Supporto al Progetto riceverà un compenso orario </w:t>
      </w:r>
      <w:r w:rsidRPr="00A2384A">
        <w:rPr>
          <w:rStyle w:val="Nessuno"/>
          <w:rFonts w:ascii="Bookman Old Style" w:hAnsi="Bookman Old Style"/>
          <w:b/>
          <w:bCs/>
          <w:u w:val="single"/>
        </w:rPr>
        <w:t>pari a 23,</w:t>
      </w:r>
      <w:proofErr w:type="gramStart"/>
      <w:r w:rsidRPr="00A2384A">
        <w:rPr>
          <w:rStyle w:val="Nessuno"/>
          <w:rFonts w:ascii="Bookman Old Style" w:hAnsi="Bookman Old Style"/>
          <w:b/>
          <w:bCs/>
          <w:u w:val="single"/>
        </w:rPr>
        <w:t>22  Euro</w:t>
      </w:r>
      <w:proofErr w:type="gramEnd"/>
      <w:r w:rsidRPr="00A2384A">
        <w:rPr>
          <w:rStyle w:val="Nessuno"/>
          <w:rFonts w:ascii="Bookman Old Style" w:hAnsi="Bookman Old Style"/>
          <w:b/>
          <w:bCs/>
          <w:u w:val="single"/>
        </w:rPr>
        <w:t xml:space="preserve"> onnicomprensivi per un massimo di </w:t>
      </w:r>
      <w:r>
        <w:rPr>
          <w:rStyle w:val="Nessuno"/>
          <w:rFonts w:ascii="Bookman Old Style" w:hAnsi="Bookman Old Style"/>
          <w:b/>
          <w:bCs/>
          <w:u w:val="single"/>
        </w:rPr>
        <w:t>n. 5</w:t>
      </w:r>
      <w:r w:rsidR="004123AD">
        <w:rPr>
          <w:rStyle w:val="Nessuno"/>
          <w:rFonts w:ascii="Bookman Old Style" w:hAnsi="Bookman Old Style"/>
          <w:b/>
          <w:bCs/>
          <w:u w:val="single"/>
        </w:rPr>
        <w:t>2</w:t>
      </w:r>
      <w:r w:rsidRPr="00A2384A">
        <w:rPr>
          <w:rStyle w:val="Nessuno"/>
          <w:rFonts w:ascii="Bookman Old Style" w:hAnsi="Bookman Old Style"/>
          <w:b/>
          <w:bCs/>
          <w:u w:val="single"/>
        </w:rPr>
        <w:t xml:space="preserve"> ore,</w:t>
      </w:r>
      <w:r w:rsidRPr="00A2384A">
        <w:rPr>
          <w:rStyle w:val="Nessuno"/>
          <w:rFonts w:ascii="Bookman Old Style" w:hAnsi="Bookman Old Style"/>
          <w:b/>
          <w:bCs/>
        </w:rPr>
        <w:t xml:space="preserve"> che saranno puntualmente  regi</w:t>
      </w:r>
      <w:r w:rsidRPr="00A2384A">
        <w:rPr>
          <w:rStyle w:val="Nessuno"/>
          <w:rFonts w:ascii="Bookman Old Style" w:hAnsi="Bookman Old Style"/>
          <w:b/>
          <w:bCs/>
        </w:rPr>
        <w:lastRenderedPageBreak/>
        <w:t>strate su un apposito registro.</w:t>
      </w:r>
      <w:r w:rsidRPr="00A2384A">
        <w:rPr>
          <w:rStyle w:val="Nessuno"/>
          <w:rFonts w:ascii="Bookman Old Style" w:hAnsi="Bookman Old Style"/>
        </w:rPr>
        <w:t xml:space="preserve"> Il monte ore potrebbe subire una diminuzione qualora un modulo non venga attivato per mancate iscrizioni, ovvero venga chiuso prima della conclusione, o ancora in caso di un calo importante della frequenza ai vari moduli che andrebbe ad incidere negativamente sulle “spese di gestione”. </w:t>
      </w:r>
    </w:p>
    <w:p w:rsidR="001B0451" w:rsidRDefault="001B0451" w:rsidP="001B0451">
      <w:pPr>
        <w:jc w:val="both"/>
        <w:rPr>
          <w:rFonts w:ascii="Bookman Old Style" w:hAnsi="Bookman Old Style"/>
        </w:rPr>
      </w:pPr>
      <w:r w:rsidRPr="00886B6A">
        <w:rPr>
          <w:rFonts w:ascii="Bookman Old Style" w:hAnsi="Bookman Old Style"/>
        </w:rPr>
        <w:t>Il trattamento economico previsto dal Piano Finanziario autorizzato sarà corrisposto a conclusione del progetto previo espletamento da parte dell’incaricato di tutti gli obblighi specificati dal contratto di cui sopra e, comunque, solo a seguito dell’effettiva erogazione dei Fondi Comunitari</w:t>
      </w:r>
      <w:r w:rsidRPr="001B0451">
        <w:rPr>
          <w:rFonts w:ascii="Bookman Old Style" w:hAnsi="Bookman Old Style"/>
        </w:rPr>
        <w:t>, cui fa riferiment</w:t>
      </w:r>
      <w:r w:rsidR="002B66FC">
        <w:rPr>
          <w:rFonts w:ascii="Bookman Old Style" w:hAnsi="Bookman Old Style"/>
        </w:rPr>
        <w:t>o l’incarico, da parte del MIUR</w:t>
      </w:r>
      <w:r w:rsidR="00362B32">
        <w:rPr>
          <w:rStyle w:val="Nessuno"/>
          <w:rFonts w:ascii="Bookman Old Style" w:hAnsi="Bookman Old Style"/>
        </w:rPr>
        <w:t>.</w:t>
      </w:r>
    </w:p>
    <w:p w:rsidR="00F67441" w:rsidRPr="001B0451" w:rsidRDefault="00A80C1D" w:rsidP="001B0451">
      <w:pPr>
        <w:jc w:val="both"/>
        <w:rPr>
          <w:rStyle w:val="Nessuno"/>
          <w:rFonts w:ascii="Bookman Old Style" w:eastAsia="Bookman Old Style" w:hAnsi="Bookman Old Style"/>
          <w:shd w:val="clear" w:color="auto" w:fill="FEFB00"/>
        </w:rPr>
      </w:pPr>
      <w:r w:rsidRPr="001B0451">
        <w:rPr>
          <w:rStyle w:val="Nessuno"/>
          <w:rFonts w:ascii="Bookman Old Style" w:hAnsi="Bookman Old Style"/>
        </w:rPr>
        <w:t xml:space="preserve">Nulla sarà dovuto da </w:t>
      </w:r>
      <w:r w:rsidR="007A30A0" w:rsidRPr="001B0451">
        <w:rPr>
          <w:rStyle w:val="Nessuno"/>
          <w:rFonts w:ascii="Bookman Old Style" w:hAnsi="Bookman Old Style"/>
        </w:rPr>
        <w:t>qu</w:t>
      </w:r>
      <w:r w:rsidRPr="001B0451">
        <w:rPr>
          <w:rStyle w:val="Nessuno"/>
          <w:rFonts w:ascii="Bookman Old Style" w:hAnsi="Bookman Old Style"/>
        </w:rPr>
        <w:t>esta Istituzione qualora il modulo non dovesse essere avviato per cause non imputabili alla stessa.</w:t>
      </w:r>
    </w:p>
    <w:p w:rsidR="00F67441" w:rsidRDefault="00A80C1D" w:rsidP="001B0451">
      <w:pPr>
        <w:jc w:val="both"/>
        <w:rPr>
          <w:rStyle w:val="Nessuno"/>
          <w:rFonts w:ascii="Bookman Old Style" w:hAnsi="Bookman Old Style"/>
        </w:rPr>
      </w:pPr>
      <w:r w:rsidRPr="001B0451">
        <w:rPr>
          <w:rStyle w:val="Nessuno"/>
          <w:rFonts w:ascii="Bookman Old Style" w:eastAsia="Bookman Old Style" w:hAnsi="Bookman Old Style"/>
        </w:rPr>
        <w:t>L</w:t>
      </w:r>
      <w:r w:rsidRPr="001B0451">
        <w:rPr>
          <w:rStyle w:val="Nessuno"/>
          <w:rFonts w:ascii="Bookman Old Style" w:hAnsi="Bookman Old Style"/>
        </w:rPr>
        <w:t>’incarico sarà attribuito anche in presenza di un solo curriculum</w:t>
      </w:r>
      <w:r w:rsidRPr="00D81DF8">
        <w:rPr>
          <w:rStyle w:val="Nessuno"/>
          <w:rFonts w:ascii="Bookman Old Style" w:hAnsi="Bookman Old Style"/>
        </w:rPr>
        <w:t xml:space="preserve"> pervenuto pienamente corrispondente alle esigenze progettuali. </w:t>
      </w:r>
    </w:p>
    <w:p w:rsidR="002B66FC" w:rsidRPr="00886B6A" w:rsidRDefault="002B66FC" w:rsidP="00943246">
      <w:pPr>
        <w:jc w:val="center"/>
        <w:rPr>
          <w:rFonts w:ascii="Bookman Old Style" w:hAnsi="Bookman Old Style"/>
        </w:rPr>
      </w:pPr>
      <w:r w:rsidRPr="00886B6A">
        <w:rPr>
          <w:rFonts w:ascii="Bookman Old Style" w:hAnsi="Bookman Old Style"/>
          <w:b/>
        </w:rPr>
        <w:t>MODALITÀ DI ACCESSO AGLI ATTI</w:t>
      </w:r>
    </w:p>
    <w:p w:rsidR="002B66FC" w:rsidRPr="00943246" w:rsidRDefault="002B66FC" w:rsidP="001B0451">
      <w:pPr>
        <w:jc w:val="both"/>
        <w:rPr>
          <w:rStyle w:val="Nessuno"/>
          <w:rFonts w:ascii="Bookman Old Style" w:hAnsi="Bookman Old Style"/>
        </w:rPr>
      </w:pPr>
      <w:r>
        <w:t xml:space="preserve"> </w:t>
      </w:r>
      <w:r w:rsidRPr="00943246">
        <w:rPr>
          <w:rStyle w:val="Nessuno"/>
          <w:rFonts w:ascii="Bookman Old Style" w:hAnsi="Bookman Old Style"/>
        </w:rPr>
        <w:t xml:space="preserve">L’accesso agli atti, secondo quanto previsto dalla legge 7 agosto 1990, n. 241 e dell’art. 3 – differimento – comma 3 del decreto ministeriale 10 gennaio 1996, n. 60, solo dopo la conclusione del procedimento. Il Responsabile del Procedimento è il Dirigente Scolastico Dott.ssa Liliana </w:t>
      </w:r>
      <w:proofErr w:type="gramStart"/>
      <w:r w:rsidRPr="00943246">
        <w:rPr>
          <w:rStyle w:val="Nessuno"/>
          <w:rFonts w:ascii="Bookman Old Style" w:hAnsi="Bookman Old Style"/>
        </w:rPr>
        <w:t>Camarda  –</w:t>
      </w:r>
      <w:proofErr w:type="gramEnd"/>
      <w:r w:rsidRPr="00943246">
        <w:rPr>
          <w:rStyle w:val="Nessuno"/>
          <w:rFonts w:ascii="Bookman Old Style" w:hAnsi="Bookman Old Style"/>
        </w:rPr>
        <w:t xml:space="preserve"> e-mail: baic875005@istruzione.it </w:t>
      </w:r>
    </w:p>
    <w:p w:rsidR="002B66FC" w:rsidRPr="00943246" w:rsidRDefault="002B66FC" w:rsidP="002B66FC">
      <w:pPr>
        <w:jc w:val="center"/>
        <w:rPr>
          <w:rStyle w:val="Nessuno"/>
          <w:rFonts w:ascii="Bookman Old Style" w:hAnsi="Bookman Old Style"/>
          <w:b/>
        </w:rPr>
      </w:pPr>
      <w:r w:rsidRPr="00943246">
        <w:rPr>
          <w:rStyle w:val="Nessuno"/>
          <w:rFonts w:ascii="Bookman Old Style" w:hAnsi="Bookman Old Style"/>
          <w:b/>
        </w:rPr>
        <w:t xml:space="preserve">INFORMATIVA AI SENSI DEL D.LGS 196/03 </w:t>
      </w:r>
    </w:p>
    <w:p w:rsidR="002B66FC" w:rsidRDefault="002B66FC" w:rsidP="002B66FC">
      <w:pPr>
        <w:jc w:val="both"/>
        <w:rPr>
          <w:rStyle w:val="Nessuno"/>
          <w:rFonts w:ascii="Bookman Old Style" w:hAnsi="Bookman Old Style"/>
        </w:rPr>
      </w:pPr>
      <w:r w:rsidRPr="00943246">
        <w:rPr>
          <w:rStyle w:val="Nessuno"/>
          <w:rFonts w:ascii="Bookman Old Style" w:hAnsi="Bookman Old Style"/>
        </w:rPr>
        <w:t>La Direzione si impegna a rispettare il carattere riservato delle informazioni fornite, nel rispetto delle disposizioni in materia di trattamento dei dati personali; tali dati saranno trattati solo per finalit</w:t>
      </w:r>
      <w:r w:rsidRPr="00D81DF8">
        <w:rPr>
          <w:rStyle w:val="Nessuno"/>
          <w:rFonts w:ascii="Bookman Old Style" w:hAnsi="Bookman Old Style"/>
        </w:rPr>
        <w:t>à connesse e strumentali alla valutazione dei titoli posseduti, nonché all’eventuale conferimento e gestione della prestazione d’opera.</w:t>
      </w:r>
    </w:p>
    <w:p w:rsidR="002B66FC" w:rsidRDefault="002B66FC" w:rsidP="002B66FC">
      <w:pPr>
        <w:jc w:val="both"/>
        <w:rPr>
          <w:rStyle w:val="Nessuno"/>
          <w:rFonts w:ascii="Bookman Old Style" w:hAnsi="Bookman Old Style"/>
        </w:rPr>
      </w:pPr>
      <w:r w:rsidRPr="00943246">
        <w:rPr>
          <w:rStyle w:val="Nessuno"/>
          <w:rFonts w:ascii="Bookman Old Style" w:hAnsi="Bookman Old Style"/>
        </w:rPr>
        <w:t xml:space="preserve">Il responsabile del trattamento dei dati è il Dirigente Scolastico Dott.ssa Liliana Camarda. </w:t>
      </w:r>
    </w:p>
    <w:p w:rsidR="002B66FC" w:rsidRPr="00943246" w:rsidRDefault="002B66FC" w:rsidP="002B66FC">
      <w:pPr>
        <w:jc w:val="both"/>
        <w:rPr>
          <w:rStyle w:val="Nessuno"/>
          <w:rFonts w:ascii="Bookman Old Style" w:hAnsi="Bookman Old Style"/>
        </w:rPr>
      </w:pPr>
      <w:r w:rsidRPr="00943246">
        <w:rPr>
          <w:rStyle w:val="Nessuno"/>
          <w:rFonts w:ascii="Bookman Old Style" w:hAnsi="Bookman Old Style"/>
        </w:rPr>
        <w:t>Informazioni relative al presente avviso potranno essere richieste presso l’ISTITUTO COMPRENSIVO - contattando il Direttore dei Servizi Generali e Amministrativi Rag. Gentile Pasqua.</w:t>
      </w:r>
    </w:p>
    <w:p w:rsidR="00943246" w:rsidRPr="00886B6A" w:rsidRDefault="00943246" w:rsidP="00943246">
      <w:pPr>
        <w:jc w:val="center"/>
        <w:rPr>
          <w:rStyle w:val="Nessuno"/>
          <w:rFonts w:ascii="Bookman Old Style" w:hAnsi="Bookman Old Style"/>
          <w:b/>
        </w:rPr>
      </w:pPr>
      <w:r w:rsidRPr="00886B6A">
        <w:rPr>
          <w:rFonts w:ascii="Bookman Old Style" w:hAnsi="Bookman Old Style"/>
          <w:b/>
        </w:rPr>
        <w:t>MODALITA’ DI DIFFUSIONE</w:t>
      </w:r>
    </w:p>
    <w:p w:rsidR="00F67441" w:rsidRPr="00962443" w:rsidRDefault="00A80C1D" w:rsidP="00D81DF8">
      <w:pPr>
        <w:jc w:val="both"/>
        <w:rPr>
          <w:rStyle w:val="Nessuno"/>
          <w:rFonts w:ascii="Bookman Old Style" w:eastAsia="Bookman Old Style" w:hAnsi="Bookman Old Style"/>
        </w:rPr>
      </w:pPr>
      <w:r w:rsidRPr="00D81DF8">
        <w:rPr>
          <w:rStyle w:val="Nessuno"/>
          <w:rFonts w:ascii="Bookman Old Style" w:eastAsia="Bookman Old Style" w:hAnsi="Bookman Old Style"/>
        </w:rPr>
        <w:t>Il presente Avviso viene pubblicato all</w:t>
      </w:r>
      <w:r w:rsidRPr="00D81DF8">
        <w:rPr>
          <w:rStyle w:val="Nessuno"/>
          <w:rFonts w:ascii="Bookman Old Style" w:hAnsi="Bookman Old Style"/>
        </w:rPr>
        <w:t>’Albo dell’Istituzione Scolastica, inviato ad ogni docente interno della scuola tramite e</w:t>
      </w:r>
      <w:r w:rsidR="007A30A0" w:rsidRPr="00D81DF8">
        <w:rPr>
          <w:rStyle w:val="Nessuno"/>
          <w:rFonts w:ascii="Bookman Old Style" w:hAnsi="Bookman Old Style"/>
        </w:rPr>
        <w:t>-</w:t>
      </w:r>
      <w:r w:rsidRPr="00D81DF8">
        <w:rPr>
          <w:rStyle w:val="Nessuno"/>
          <w:rFonts w:ascii="Bookman Old Style" w:hAnsi="Bookman Old Style"/>
        </w:rPr>
        <w:t>mail, inoltrato</w:t>
      </w:r>
      <w:r w:rsidRPr="00962443">
        <w:rPr>
          <w:rStyle w:val="Nessuno"/>
          <w:rFonts w:ascii="Bookman Old Style" w:hAnsi="Bookman Old Style"/>
        </w:rPr>
        <w:t xml:space="preserve"> ai plessi delle scuole dipendenti, nonché inserito sul sito Internet della scuola: </w:t>
      </w:r>
    </w:p>
    <w:p w:rsidR="00F67441" w:rsidRPr="00962443" w:rsidRDefault="00CB74E5" w:rsidP="007E4657">
      <w:pPr>
        <w:jc w:val="center"/>
        <w:rPr>
          <w:rStyle w:val="Nessuno"/>
          <w:rFonts w:ascii="Bookman Old Style" w:eastAsia="Bookman Old Style" w:hAnsi="Bookman Old Style"/>
        </w:rPr>
      </w:pPr>
      <w:hyperlink r:id="rId15" w:history="1">
        <w:r w:rsidR="00A80C1D" w:rsidRPr="00962443">
          <w:rPr>
            <w:rStyle w:val="Hyperlink1"/>
            <w:rFonts w:cs="Times New Roman"/>
          </w:rPr>
          <w:t>www.primoicmonopoli.gov.it</w:t>
        </w:r>
      </w:hyperlink>
    </w:p>
    <w:p w:rsidR="00F67441" w:rsidRPr="00962443" w:rsidRDefault="00F67441" w:rsidP="007E4657">
      <w:pPr>
        <w:jc w:val="center"/>
        <w:rPr>
          <w:rStyle w:val="Nessuno"/>
          <w:rFonts w:ascii="Bookman Old Style" w:eastAsia="Bookman Old Style" w:hAnsi="Bookman Old Style"/>
        </w:rPr>
      </w:pPr>
    </w:p>
    <w:p w:rsidR="00F67441" w:rsidRPr="00962443" w:rsidRDefault="00A80C1D" w:rsidP="007E4657">
      <w:pPr>
        <w:jc w:val="both"/>
        <w:rPr>
          <w:rStyle w:val="Nessuno"/>
          <w:rFonts w:ascii="Bookman Old Style" w:eastAsia="Bookman Old Style" w:hAnsi="Bookman Old Style"/>
        </w:rPr>
      </w:pPr>
      <w:r w:rsidRPr="00962443">
        <w:rPr>
          <w:rStyle w:val="Nessuno"/>
          <w:rFonts w:ascii="Bookman Old Style" w:eastAsia="Bookman Old Style" w:hAnsi="Bookman Old Style"/>
        </w:rPr>
        <w:tab/>
      </w:r>
    </w:p>
    <w:p w:rsidR="00F67441" w:rsidRPr="00962443" w:rsidRDefault="00F67441" w:rsidP="007E4657">
      <w:pPr>
        <w:jc w:val="both"/>
        <w:rPr>
          <w:rFonts w:ascii="Bookman Old Style" w:eastAsia="Cambria" w:hAnsi="Bookman Old Style" w:cs="Cambria"/>
        </w:rPr>
      </w:pPr>
    </w:p>
    <w:p w:rsidR="00F67441" w:rsidRPr="00962443" w:rsidRDefault="00F67441" w:rsidP="007E4657">
      <w:pPr>
        <w:jc w:val="both"/>
        <w:rPr>
          <w:rStyle w:val="Nessuno"/>
          <w:rFonts w:ascii="Bookman Old Style" w:eastAsia="Bookman Old Style" w:hAnsi="Bookman Old Style" w:cs="Bookman Old Style"/>
        </w:rPr>
      </w:pPr>
    </w:p>
    <w:p w:rsidR="00F67441" w:rsidRPr="00962443" w:rsidRDefault="00A80C1D">
      <w:pPr>
        <w:jc w:val="both"/>
        <w:rPr>
          <w:rStyle w:val="Nessuno"/>
          <w:rFonts w:ascii="Bookman Old Style" w:eastAsia="Bookman Old Style" w:hAnsi="Bookman Old Style" w:cs="Bookman Old Style"/>
        </w:rPr>
      </w:pP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t xml:space="preserve">         IL DIRIGENTE SCOLASTICO</w:t>
      </w:r>
    </w:p>
    <w:p w:rsidR="00F67441" w:rsidRPr="00962443" w:rsidRDefault="00A80C1D">
      <w:pPr>
        <w:jc w:val="both"/>
        <w:rPr>
          <w:rFonts w:ascii="Bookman Old Style" w:hAnsi="Bookman Old Style"/>
        </w:rPr>
      </w:pP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r>
      <w:r w:rsidRPr="00962443">
        <w:rPr>
          <w:rStyle w:val="Nessuno"/>
          <w:rFonts w:ascii="Bookman Old Style" w:eastAsia="Bookman Old Style" w:hAnsi="Bookman Old Style" w:cs="Bookman Old Style"/>
        </w:rPr>
        <w:tab/>
        <w:t xml:space="preserve">    </w:t>
      </w:r>
      <w:r w:rsidRPr="00962443">
        <w:rPr>
          <w:rStyle w:val="Nessuno"/>
          <w:rFonts w:ascii="Bookman Old Style" w:eastAsia="Bookman Old Style" w:hAnsi="Bookman Old Style" w:cs="Bookman Old Style"/>
        </w:rPr>
        <w:tab/>
        <w:t xml:space="preserve">         </w:t>
      </w:r>
      <w:r w:rsidR="00362B32">
        <w:rPr>
          <w:rStyle w:val="Nessuno"/>
          <w:rFonts w:ascii="Bookman Old Style" w:eastAsia="Bookman Old Style" w:hAnsi="Bookman Old Style" w:cs="Bookman Old Style"/>
        </w:rPr>
        <w:t>(Dott.</w:t>
      </w:r>
      <w:r w:rsidRPr="00962443">
        <w:rPr>
          <w:rStyle w:val="Nessuno"/>
          <w:rFonts w:ascii="Bookman Old Style" w:eastAsia="Bookman Old Style" w:hAnsi="Bookman Old Style" w:cs="Bookman Old Style"/>
        </w:rPr>
        <w:t>ssa Liliana CAMARDA)</w:t>
      </w:r>
    </w:p>
    <w:p w:rsidR="00A4072A" w:rsidRPr="00962443" w:rsidRDefault="00A4072A">
      <w:pPr>
        <w:jc w:val="both"/>
        <w:rPr>
          <w:rFonts w:ascii="Bookman Old Style" w:hAnsi="Bookman Old Style"/>
        </w:rPr>
      </w:pPr>
    </w:p>
    <w:sectPr w:rsidR="00A4072A" w:rsidRPr="00962443" w:rsidSect="00A7252F">
      <w:headerReference w:type="even" r:id="rId16"/>
      <w:headerReference w:type="default" r:id="rId17"/>
      <w:footerReference w:type="even" r:id="rId18"/>
      <w:footerReference w:type="default" r:id="rId19"/>
      <w:headerReference w:type="first" r:id="rId20"/>
      <w:footerReference w:type="first" r:id="rId21"/>
      <w:pgSz w:w="11900" w:h="16840"/>
      <w:pgMar w:top="720" w:right="701" w:bottom="720" w:left="1276" w:header="68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4E5" w:rsidRDefault="00CB74E5" w:rsidP="00F67441">
      <w:r>
        <w:separator/>
      </w:r>
    </w:p>
  </w:endnote>
  <w:endnote w:type="continuationSeparator" w:id="0">
    <w:p w:rsidR="00CB74E5" w:rsidRDefault="00CB74E5" w:rsidP="00F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F0" w:rsidRDefault="00CA0FF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2F" w:rsidRPr="00A7252F" w:rsidRDefault="00CA0FF0">
    <w:pPr>
      <w:pStyle w:val="Pidipagina"/>
      <w:rPr>
        <w:sz w:val="18"/>
      </w:rPr>
    </w:pPr>
    <w:r>
      <w:rPr>
        <w:sz w:val="18"/>
      </w:rPr>
      <w:t>Avviso interno Referente per la Valutazione</w:t>
    </w:r>
    <w:r w:rsidR="00A7252F" w:rsidRPr="00A7252F">
      <w:rPr>
        <w:sz w:val="18"/>
      </w:rPr>
      <w:t>– Competenze di Base</w:t>
    </w:r>
  </w:p>
  <w:p w:rsidR="00D97D8A" w:rsidRDefault="00D97D8A">
    <w:pPr>
      <w:pStyle w:val="Intestazionee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F0" w:rsidRDefault="00CA0F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4E5" w:rsidRDefault="00CB74E5" w:rsidP="00F67441">
      <w:r>
        <w:separator/>
      </w:r>
    </w:p>
  </w:footnote>
  <w:footnote w:type="continuationSeparator" w:id="0">
    <w:p w:rsidR="00CB74E5" w:rsidRDefault="00CB74E5" w:rsidP="00F6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F0" w:rsidRDefault="00CA0FF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8A" w:rsidRDefault="00D97D8A">
    <w:pPr>
      <w:pStyle w:val="Intestazione"/>
      <w:jc w:val="right"/>
    </w:pPr>
    <w:r>
      <w:rPr>
        <w:sz w:val="16"/>
        <w:szCs w:val="16"/>
      </w:rPr>
      <w:t xml:space="preserve">pag. </w:t>
    </w:r>
    <w:r w:rsidR="00BF2779">
      <w:rPr>
        <w:sz w:val="16"/>
        <w:szCs w:val="16"/>
      </w:rPr>
      <w:fldChar w:fldCharType="begin"/>
    </w:r>
    <w:r>
      <w:rPr>
        <w:sz w:val="16"/>
        <w:szCs w:val="16"/>
      </w:rPr>
      <w:instrText xml:space="preserve"> PAGE </w:instrText>
    </w:r>
    <w:r w:rsidR="00BF2779">
      <w:rPr>
        <w:sz w:val="16"/>
        <w:szCs w:val="16"/>
      </w:rPr>
      <w:fldChar w:fldCharType="separate"/>
    </w:r>
    <w:r w:rsidR="00CA0FF0">
      <w:rPr>
        <w:noProof/>
        <w:sz w:val="16"/>
        <w:szCs w:val="16"/>
      </w:rPr>
      <w:t>3</w:t>
    </w:r>
    <w:r w:rsidR="00BF2779">
      <w:rPr>
        <w:sz w:val="16"/>
        <w:szCs w:val="16"/>
      </w:rPr>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F0" w:rsidRDefault="00CA0F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559"/>
    <w:multiLevelType w:val="hybridMultilevel"/>
    <w:tmpl w:val="50CAD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76A4D"/>
    <w:multiLevelType w:val="hybridMultilevel"/>
    <w:tmpl w:val="C4A80A56"/>
    <w:styleLink w:val="Puntielenco0"/>
    <w:lvl w:ilvl="0" w:tplc="F1D63396">
      <w:start w:val="1"/>
      <w:numFmt w:val="bullet"/>
      <w:lvlText w:val="•"/>
      <w:lvlJc w:val="left"/>
      <w:pPr>
        <w:ind w:left="1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1" w:tplc="90E87730">
      <w:start w:val="1"/>
      <w:numFmt w:val="bullet"/>
      <w:lvlText w:val="•"/>
      <w:lvlJc w:val="left"/>
      <w:pPr>
        <w:ind w:left="7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2" w:tplc="F146D104">
      <w:start w:val="1"/>
      <w:numFmt w:val="bullet"/>
      <w:lvlText w:val="•"/>
      <w:lvlJc w:val="left"/>
      <w:pPr>
        <w:ind w:left="13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3" w:tplc="3210024C">
      <w:start w:val="1"/>
      <w:numFmt w:val="bullet"/>
      <w:lvlText w:val="•"/>
      <w:lvlJc w:val="left"/>
      <w:pPr>
        <w:ind w:left="19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4" w:tplc="583C4BFC">
      <w:start w:val="1"/>
      <w:numFmt w:val="bullet"/>
      <w:lvlText w:val="•"/>
      <w:lvlJc w:val="left"/>
      <w:pPr>
        <w:ind w:left="25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5" w:tplc="753CDBCC">
      <w:start w:val="1"/>
      <w:numFmt w:val="bullet"/>
      <w:lvlText w:val="•"/>
      <w:lvlJc w:val="left"/>
      <w:pPr>
        <w:ind w:left="31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6" w:tplc="A09863CC">
      <w:start w:val="1"/>
      <w:numFmt w:val="bullet"/>
      <w:lvlText w:val="•"/>
      <w:lvlJc w:val="left"/>
      <w:pPr>
        <w:ind w:left="37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7" w:tplc="02A4C81E">
      <w:start w:val="1"/>
      <w:numFmt w:val="bullet"/>
      <w:lvlText w:val="•"/>
      <w:lvlJc w:val="left"/>
      <w:pPr>
        <w:ind w:left="43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8" w:tplc="DA3E3EBE">
      <w:start w:val="1"/>
      <w:numFmt w:val="bullet"/>
      <w:lvlText w:val="•"/>
      <w:lvlJc w:val="left"/>
      <w:pPr>
        <w:ind w:left="4989" w:hanging="189"/>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abstractNum>
  <w:abstractNum w:abstractNumId="2">
    <w:nsid w:val="0DBA48E2"/>
    <w:multiLevelType w:val="hybridMultilevel"/>
    <w:tmpl w:val="1FE84D78"/>
    <w:numStyleLink w:val="Stileimportato4"/>
  </w:abstractNum>
  <w:abstractNum w:abstractNumId="3">
    <w:nsid w:val="0E3B1849"/>
    <w:multiLevelType w:val="hybridMultilevel"/>
    <w:tmpl w:val="43A8FD2E"/>
    <w:numStyleLink w:val="Stileimportato2"/>
  </w:abstractNum>
  <w:abstractNum w:abstractNumId="4">
    <w:nsid w:val="15047AA3"/>
    <w:multiLevelType w:val="hybridMultilevel"/>
    <w:tmpl w:val="1CF8B874"/>
    <w:styleLink w:val="Numerato"/>
    <w:lvl w:ilvl="0" w:tplc="D110CF96">
      <w:start w:val="1"/>
      <w:numFmt w:val="decimal"/>
      <w:lvlText w:val="%1."/>
      <w:lvlJc w:val="left"/>
      <w:pPr>
        <w:ind w:left="2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142783E">
      <w:start w:val="1"/>
      <w:numFmt w:val="decimal"/>
      <w:lvlText w:val="%2."/>
      <w:lvlJc w:val="left"/>
      <w:pPr>
        <w:ind w:left="10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609A44">
      <w:start w:val="1"/>
      <w:numFmt w:val="decimal"/>
      <w:lvlText w:val="%3."/>
      <w:lvlJc w:val="left"/>
      <w:pPr>
        <w:ind w:left="18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6FA0D82">
      <w:start w:val="1"/>
      <w:numFmt w:val="decimal"/>
      <w:lvlText w:val="%4."/>
      <w:lvlJc w:val="left"/>
      <w:pPr>
        <w:ind w:left="26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6A75CC">
      <w:start w:val="1"/>
      <w:numFmt w:val="decimal"/>
      <w:lvlText w:val="%5."/>
      <w:lvlJc w:val="left"/>
      <w:pPr>
        <w:ind w:left="34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5BEE658">
      <w:start w:val="1"/>
      <w:numFmt w:val="decimal"/>
      <w:lvlText w:val="%6."/>
      <w:lvlJc w:val="left"/>
      <w:pPr>
        <w:ind w:left="42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E768CFC">
      <w:start w:val="1"/>
      <w:numFmt w:val="decimal"/>
      <w:lvlText w:val="%7."/>
      <w:lvlJc w:val="left"/>
      <w:pPr>
        <w:ind w:left="50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027C6A">
      <w:start w:val="1"/>
      <w:numFmt w:val="decimal"/>
      <w:suff w:val="nothing"/>
      <w:lvlText w:val="%8."/>
      <w:lvlJc w:val="left"/>
      <w:pPr>
        <w:ind w:left="5749"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4A2EA8">
      <w:start w:val="1"/>
      <w:numFmt w:val="decimal"/>
      <w:lvlText w:val="%9."/>
      <w:lvlJc w:val="left"/>
      <w:pPr>
        <w:ind w:left="66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1CA75A6E"/>
    <w:multiLevelType w:val="hybridMultilevel"/>
    <w:tmpl w:val="EB363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D0783E"/>
    <w:multiLevelType w:val="hybridMultilevel"/>
    <w:tmpl w:val="CAFCAF6A"/>
    <w:numStyleLink w:val="Stileimportato3"/>
  </w:abstractNum>
  <w:abstractNum w:abstractNumId="7">
    <w:nsid w:val="2D4E4D1A"/>
    <w:multiLevelType w:val="hybridMultilevel"/>
    <w:tmpl w:val="43A8FD2E"/>
    <w:styleLink w:val="Stileimportato2"/>
    <w:lvl w:ilvl="0" w:tplc="7346A004">
      <w:start w:val="1"/>
      <w:numFmt w:val="decimal"/>
      <w:lvlText w:val="%1."/>
      <w:lvlJc w:val="left"/>
      <w:pPr>
        <w:tabs>
          <w:tab w:val="left" w:pos="1440"/>
        </w:tabs>
        <w:ind w:left="360" w:hanging="360"/>
      </w:pPr>
      <w:rPr>
        <w:rFonts w:ascii="Bookman Old Style" w:eastAsia="Bookman Old Style" w:hAnsi="Bookman Old Style" w:cs="Bookman Old Style"/>
        <w:b w:val="0"/>
        <w:bCs w:val="0"/>
        <w:i w:val="0"/>
        <w:iCs w:val="0"/>
        <w:caps w:val="0"/>
        <w:smallCaps w:val="0"/>
        <w:strike w:val="0"/>
        <w:dstrike w:val="0"/>
        <w:spacing w:val="0"/>
        <w:w w:val="100"/>
        <w:kern w:val="0"/>
        <w:position w:val="0"/>
        <w:highlight w:val="none"/>
        <w:vertAlign w:val="baseline"/>
      </w:rPr>
    </w:lvl>
    <w:lvl w:ilvl="1" w:tplc="3BDCEF2A">
      <w:start w:val="1"/>
      <w:numFmt w:val="decimal"/>
      <w:lvlText w:val="%2."/>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2" w:tplc="A844B0D2">
      <w:start w:val="1"/>
      <w:numFmt w:val="decimal"/>
      <w:lvlText w:val="%3."/>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3" w:tplc="DCC2AB70">
      <w:start w:val="1"/>
      <w:numFmt w:val="decimal"/>
      <w:lvlText w:val="%4."/>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4" w:tplc="662AB148">
      <w:start w:val="1"/>
      <w:numFmt w:val="decimal"/>
      <w:lvlText w:val="%5."/>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5" w:tplc="BEB84E94">
      <w:start w:val="1"/>
      <w:numFmt w:val="decimal"/>
      <w:lvlText w:val="%6."/>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6" w:tplc="0F269334">
      <w:start w:val="1"/>
      <w:numFmt w:val="decimal"/>
      <w:lvlText w:val="%7."/>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7" w:tplc="BECAF58C">
      <w:start w:val="1"/>
      <w:numFmt w:val="decimal"/>
      <w:lvlText w:val="%8."/>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lvl w:ilvl="8" w:tplc="B3E86EF2">
      <w:start w:val="1"/>
      <w:numFmt w:val="decimal"/>
      <w:lvlText w:val="%9."/>
      <w:lvlJc w:val="left"/>
      <w:pPr>
        <w:tabs>
          <w:tab w:val="left" w:pos="1440"/>
        </w:tabs>
        <w:ind w:left="360" w:hanging="360"/>
      </w:pPr>
      <w:rPr>
        <w:rFonts w:hAnsi="Arial Unicode MS"/>
        <w:caps w:val="0"/>
        <w:smallCaps w:val="0"/>
        <w:strike w:val="0"/>
        <w:dstrike w:val="0"/>
        <w:spacing w:val="0"/>
        <w:w w:val="100"/>
        <w:kern w:val="0"/>
        <w:position w:val="0"/>
        <w:highlight w:val="none"/>
        <w:vertAlign w:val="baseline"/>
      </w:rPr>
    </w:lvl>
  </w:abstractNum>
  <w:abstractNum w:abstractNumId="8">
    <w:nsid w:val="31567449"/>
    <w:multiLevelType w:val="hybridMultilevel"/>
    <w:tmpl w:val="CAFCAF6A"/>
    <w:styleLink w:val="Stileimportato3"/>
    <w:lvl w:ilvl="0" w:tplc="08CCCE7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1BA2614">
      <w:start w:val="1"/>
      <w:numFmt w:val="decimal"/>
      <w:lvlText w:val="%2."/>
      <w:lvlJc w:val="left"/>
      <w:pPr>
        <w:ind w:left="1008" w:hanging="792"/>
      </w:pPr>
      <w:rPr>
        <w:rFonts w:hAnsi="Arial Unicode MS"/>
        <w:caps w:val="0"/>
        <w:smallCaps w:val="0"/>
        <w:strike w:val="0"/>
        <w:dstrike w:val="0"/>
        <w:spacing w:val="0"/>
        <w:w w:val="100"/>
        <w:kern w:val="0"/>
        <w:position w:val="0"/>
        <w:highlight w:val="none"/>
        <w:vertAlign w:val="baseline"/>
      </w:rPr>
    </w:lvl>
    <w:lvl w:ilvl="2" w:tplc="12E094B4">
      <w:start w:val="1"/>
      <w:numFmt w:val="decimal"/>
      <w:lvlText w:val="%3."/>
      <w:lvlJc w:val="left"/>
      <w:pPr>
        <w:ind w:left="1728" w:hanging="792"/>
      </w:pPr>
      <w:rPr>
        <w:rFonts w:hAnsi="Arial Unicode MS"/>
        <w:caps w:val="0"/>
        <w:smallCaps w:val="0"/>
        <w:strike w:val="0"/>
        <w:dstrike w:val="0"/>
        <w:spacing w:val="0"/>
        <w:w w:val="100"/>
        <w:kern w:val="0"/>
        <w:position w:val="0"/>
        <w:highlight w:val="none"/>
        <w:vertAlign w:val="baseline"/>
      </w:rPr>
    </w:lvl>
    <w:lvl w:ilvl="3" w:tplc="49C8EBE8">
      <w:start w:val="1"/>
      <w:numFmt w:val="decimal"/>
      <w:lvlText w:val="%4."/>
      <w:lvlJc w:val="left"/>
      <w:pPr>
        <w:ind w:left="2448" w:hanging="792"/>
      </w:pPr>
      <w:rPr>
        <w:rFonts w:hAnsi="Arial Unicode MS"/>
        <w:caps w:val="0"/>
        <w:smallCaps w:val="0"/>
        <w:strike w:val="0"/>
        <w:dstrike w:val="0"/>
        <w:spacing w:val="0"/>
        <w:w w:val="100"/>
        <w:kern w:val="0"/>
        <w:position w:val="0"/>
        <w:highlight w:val="none"/>
        <w:vertAlign w:val="baseline"/>
      </w:rPr>
    </w:lvl>
    <w:lvl w:ilvl="4" w:tplc="D49E3CD4">
      <w:start w:val="1"/>
      <w:numFmt w:val="decimal"/>
      <w:lvlText w:val="%5."/>
      <w:lvlJc w:val="left"/>
      <w:pPr>
        <w:ind w:left="3168" w:hanging="792"/>
      </w:pPr>
      <w:rPr>
        <w:rFonts w:hAnsi="Arial Unicode MS"/>
        <w:caps w:val="0"/>
        <w:smallCaps w:val="0"/>
        <w:strike w:val="0"/>
        <w:dstrike w:val="0"/>
        <w:spacing w:val="0"/>
        <w:w w:val="100"/>
        <w:kern w:val="0"/>
        <w:position w:val="0"/>
        <w:highlight w:val="none"/>
        <w:vertAlign w:val="baseline"/>
      </w:rPr>
    </w:lvl>
    <w:lvl w:ilvl="5" w:tplc="EB14DFC6">
      <w:start w:val="1"/>
      <w:numFmt w:val="decimal"/>
      <w:lvlText w:val="%6."/>
      <w:lvlJc w:val="left"/>
      <w:pPr>
        <w:ind w:left="3888" w:hanging="792"/>
      </w:pPr>
      <w:rPr>
        <w:rFonts w:hAnsi="Arial Unicode MS"/>
        <w:caps w:val="0"/>
        <w:smallCaps w:val="0"/>
        <w:strike w:val="0"/>
        <w:dstrike w:val="0"/>
        <w:spacing w:val="0"/>
        <w:w w:val="100"/>
        <w:kern w:val="0"/>
        <w:position w:val="0"/>
        <w:highlight w:val="none"/>
        <w:vertAlign w:val="baseline"/>
      </w:rPr>
    </w:lvl>
    <w:lvl w:ilvl="6" w:tplc="479EC878">
      <w:start w:val="1"/>
      <w:numFmt w:val="decimal"/>
      <w:lvlText w:val="%7."/>
      <w:lvlJc w:val="left"/>
      <w:pPr>
        <w:ind w:left="4608" w:hanging="792"/>
      </w:pPr>
      <w:rPr>
        <w:rFonts w:hAnsi="Arial Unicode MS"/>
        <w:caps w:val="0"/>
        <w:smallCaps w:val="0"/>
        <w:strike w:val="0"/>
        <w:dstrike w:val="0"/>
        <w:spacing w:val="0"/>
        <w:w w:val="100"/>
        <w:kern w:val="0"/>
        <w:position w:val="0"/>
        <w:highlight w:val="none"/>
        <w:vertAlign w:val="baseline"/>
      </w:rPr>
    </w:lvl>
    <w:lvl w:ilvl="7" w:tplc="4878B2DE">
      <w:start w:val="1"/>
      <w:numFmt w:val="decimal"/>
      <w:lvlText w:val="%8."/>
      <w:lvlJc w:val="left"/>
      <w:pPr>
        <w:ind w:left="5328" w:hanging="792"/>
      </w:pPr>
      <w:rPr>
        <w:rFonts w:hAnsi="Arial Unicode MS"/>
        <w:caps w:val="0"/>
        <w:smallCaps w:val="0"/>
        <w:strike w:val="0"/>
        <w:dstrike w:val="0"/>
        <w:spacing w:val="0"/>
        <w:w w:val="100"/>
        <w:kern w:val="0"/>
        <w:position w:val="0"/>
        <w:highlight w:val="none"/>
        <w:vertAlign w:val="baseline"/>
      </w:rPr>
    </w:lvl>
    <w:lvl w:ilvl="8" w:tplc="9F0C2D1C">
      <w:start w:val="1"/>
      <w:numFmt w:val="decimal"/>
      <w:lvlText w:val="%9."/>
      <w:lvlJc w:val="left"/>
      <w:pPr>
        <w:ind w:left="6048" w:hanging="792"/>
      </w:pPr>
      <w:rPr>
        <w:rFonts w:hAnsi="Arial Unicode MS"/>
        <w:caps w:val="0"/>
        <w:smallCaps w:val="0"/>
        <w:strike w:val="0"/>
        <w:dstrike w:val="0"/>
        <w:spacing w:val="0"/>
        <w:w w:val="100"/>
        <w:kern w:val="0"/>
        <w:position w:val="0"/>
        <w:highlight w:val="none"/>
        <w:vertAlign w:val="baseline"/>
      </w:rPr>
    </w:lvl>
  </w:abstractNum>
  <w:abstractNum w:abstractNumId="9">
    <w:nsid w:val="32547BE3"/>
    <w:multiLevelType w:val="hybridMultilevel"/>
    <w:tmpl w:val="2C504C44"/>
    <w:styleLink w:val="Numerato1"/>
    <w:lvl w:ilvl="0" w:tplc="5F326D1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6C688C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41A7B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018D364">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91CB93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A12A64C">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A6A09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C92E2BC">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49" w:hanging="149"/>
      </w:pPr>
      <w:rPr>
        <w:rFonts w:hAnsi="Arial Unicode MS"/>
        <w:caps w:val="0"/>
        <w:smallCaps w:val="0"/>
        <w:strike w:val="0"/>
        <w:dstrike w:val="0"/>
        <w:outline w:val="0"/>
        <w:emboss w:val="0"/>
        <w:imprint w:val="0"/>
        <w:spacing w:val="0"/>
        <w:w w:val="100"/>
        <w:kern w:val="0"/>
        <w:position w:val="0"/>
        <w:highlight w:val="none"/>
        <w:vertAlign w:val="baseline"/>
      </w:rPr>
    </w:lvl>
    <w:lvl w:ilvl="8" w:tplc="F9F4999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21C5D60"/>
    <w:multiLevelType w:val="hybridMultilevel"/>
    <w:tmpl w:val="E1B8F79C"/>
    <w:styleLink w:val="Stileimportato21"/>
    <w:lvl w:ilvl="0" w:tplc="C48CBD3A">
      <w:start w:val="1"/>
      <w:numFmt w:val="decimal"/>
      <w:lvlText w:val="%1."/>
      <w:lvlJc w:val="left"/>
      <w:pPr>
        <w:tabs>
          <w:tab w:val="left" w:pos="1440"/>
        </w:tabs>
        <w:ind w:left="36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1" w:tplc="05921C10">
      <w:start w:val="1"/>
      <w:numFmt w:val="decimal"/>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32B1FA">
      <w:start w:val="1"/>
      <w:numFmt w:val="decimal"/>
      <w:lvlText w:val="%3."/>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044392">
      <w:start w:val="1"/>
      <w:numFmt w:val="decimal"/>
      <w:lvlText w:val="%4."/>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5A7A50">
      <w:start w:val="1"/>
      <w:numFmt w:val="decimal"/>
      <w:lvlText w:val="%5."/>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D4B3CA">
      <w:start w:val="1"/>
      <w:numFmt w:val="decimal"/>
      <w:lvlText w:val="%6."/>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EC212">
      <w:start w:val="1"/>
      <w:numFmt w:val="decimal"/>
      <w:lvlText w:val="%7."/>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0AF318">
      <w:start w:val="1"/>
      <w:numFmt w:val="decimal"/>
      <w:lvlText w:val="%8."/>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5EDDA4">
      <w:start w:val="1"/>
      <w:numFmt w:val="decimal"/>
      <w:lvlText w:val="%9."/>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D5F041C"/>
    <w:multiLevelType w:val="hybridMultilevel"/>
    <w:tmpl w:val="2E6C4EBC"/>
    <w:numStyleLink w:val="Puntielenco"/>
  </w:abstractNum>
  <w:abstractNum w:abstractNumId="12">
    <w:nsid w:val="4FC45AFF"/>
    <w:multiLevelType w:val="hybridMultilevel"/>
    <w:tmpl w:val="2C504C44"/>
    <w:numStyleLink w:val="Numerato1"/>
  </w:abstractNum>
  <w:abstractNum w:abstractNumId="13">
    <w:nsid w:val="57477AF3"/>
    <w:multiLevelType w:val="hybridMultilevel"/>
    <w:tmpl w:val="171E2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C9209E"/>
    <w:multiLevelType w:val="hybridMultilevel"/>
    <w:tmpl w:val="2E6C4EBC"/>
    <w:styleLink w:val="Puntielenco"/>
    <w:lvl w:ilvl="0" w:tplc="DA465A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hanging="14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1" w:tplc="AF90BD4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2" w:tplc="FFC4C6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3" w:tplc="905C8A6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4" w:tplc="17D6DA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5" w:tplc="D09CA7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6" w:tplc="48B019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7" w:tplc="2B30253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8" w:tplc="544EA3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89" w:hanging="18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abstractNum>
  <w:abstractNum w:abstractNumId="15">
    <w:nsid w:val="5B3B37F1"/>
    <w:multiLevelType w:val="hybridMultilevel"/>
    <w:tmpl w:val="C4A80A56"/>
    <w:numStyleLink w:val="Puntielenco0"/>
  </w:abstractNum>
  <w:abstractNum w:abstractNumId="16">
    <w:nsid w:val="5F534E98"/>
    <w:multiLevelType w:val="hybridMultilevel"/>
    <w:tmpl w:val="ACAE34CA"/>
    <w:lvl w:ilvl="0" w:tplc="873C77C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4262C3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C0B99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9F249F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2F2099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3D28C2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7C44D76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4D454E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24CAC65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
    <w:nsid w:val="63575B43"/>
    <w:multiLevelType w:val="hybridMultilevel"/>
    <w:tmpl w:val="BAF00204"/>
    <w:lvl w:ilvl="0" w:tplc="A44EE86A">
      <w:start w:val="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7C301266"/>
    <w:multiLevelType w:val="hybridMultilevel"/>
    <w:tmpl w:val="1FE84D78"/>
    <w:styleLink w:val="Stileimportato4"/>
    <w:lvl w:ilvl="0" w:tplc="7786E0B2">
      <w:start w:val="1"/>
      <w:numFmt w:val="decimal"/>
      <w:lvlText w:val="%1."/>
      <w:lvlJc w:val="left"/>
      <w:pPr>
        <w:tabs>
          <w:tab w:val="left" w:pos="792"/>
          <w:tab w:val="num" w:pos="1416"/>
        </w:tabs>
        <w:ind w:left="792" w:firstLine="0"/>
      </w:pPr>
      <w:rPr>
        <w:rFonts w:hAnsi="Arial Unicode MS"/>
        <w:caps w:val="0"/>
        <w:smallCaps w:val="0"/>
        <w:strike w:val="0"/>
        <w:dstrike w:val="0"/>
        <w:spacing w:val="0"/>
        <w:w w:val="100"/>
        <w:kern w:val="0"/>
        <w:position w:val="0"/>
        <w:highlight w:val="none"/>
        <w:vertAlign w:val="baseline"/>
      </w:rPr>
    </w:lvl>
    <w:lvl w:ilvl="1" w:tplc="AC9C486C">
      <w:start w:val="1"/>
      <w:numFmt w:val="decimal"/>
      <w:lvlText w:val="%2."/>
      <w:lvlJc w:val="left"/>
      <w:pPr>
        <w:tabs>
          <w:tab w:val="left" w:pos="792"/>
          <w:tab w:val="left" w:pos="1416"/>
          <w:tab w:val="num" w:pos="2064"/>
        </w:tabs>
        <w:ind w:left="1440" w:hanging="60"/>
      </w:pPr>
      <w:rPr>
        <w:rFonts w:hAnsi="Arial Unicode MS"/>
        <w:caps w:val="0"/>
        <w:smallCaps w:val="0"/>
        <w:strike w:val="0"/>
        <w:dstrike w:val="0"/>
        <w:spacing w:val="0"/>
        <w:w w:val="100"/>
        <w:kern w:val="0"/>
        <w:position w:val="0"/>
        <w:highlight w:val="none"/>
        <w:vertAlign w:val="baseline"/>
      </w:rPr>
    </w:lvl>
    <w:lvl w:ilvl="2" w:tplc="BD064258">
      <w:start w:val="1"/>
      <w:numFmt w:val="decimal"/>
      <w:lvlText w:val="%3."/>
      <w:lvlJc w:val="left"/>
      <w:pPr>
        <w:tabs>
          <w:tab w:val="left" w:pos="792"/>
          <w:tab w:val="left" w:pos="1416"/>
          <w:tab w:val="num" w:pos="2784"/>
        </w:tabs>
        <w:ind w:left="2160" w:hanging="48"/>
      </w:pPr>
      <w:rPr>
        <w:rFonts w:hAnsi="Arial Unicode MS"/>
        <w:caps w:val="0"/>
        <w:smallCaps w:val="0"/>
        <w:strike w:val="0"/>
        <w:dstrike w:val="0"/>
        <w:spacing w:val="0"/>
        <w:w w:val="100"/>
        <w:kern w:val="0"/>
        <w:position w:val="0"/>
        <w:highlight w:val="none"/>
        <w:vertAlign w:val="baseline"/>
      </w:rPr>
    </w:lvl>
    <w:lvl w:ilvl="3" w:tplc="82849FFE">
      <w:start w:val="1"/>
      <w:numFmt w:val="decimal"/>
      <w:lvlText w:val="%4."/>
      <w:lvlJc w:val="left"/>
      <w:pPr>
        <w:tabs>
          <w:tab w:val="left" w:pos="792"/>
          <w:tab w:val="left" w:pos="1416"/>
          <w:tab w:val="num" w:pos="3504"/>
        </w:tabs>
        <w:ind w:left="2880" w:hanging="36"/>
      </w:pPr>
      <w:rPr>
        <w:rFonts w:hAnsi="Arial Unicode MS"/>
        <w:caps w:val="0"/>
        <w:smallCaps w:val="0"/>
        <w:strike w:val="0"/>
        <w:dstrike w:val="0"/>
        <w:spacing w:val="0"/>
        <w:w w:val="100"/>
        <w:kern w:val="0"/>
        <w:position w:val="0"/>
        <w:highlight w:val="none"/>
        <w:vertAlign w:val="baseline"/>
      </w:rPr>
    </w:lvl>
    <w:lvl w:ilvl="4" w:tplc="6838A2B2">
      <w:start w:val="1"/>
      <w:numFmt w:val="decimal"/>
      <w:lvlText w:val="%5."/>
      <w:lvlJc w:val="left"/>
      <w:pPr>
        <w:tabs>
          <w:tab w:val="left" w:pos="792"/>
          <w:tab w:val="left" w:pos="1416"/>
          <w:tab w:val="num" w:pos="4224"/>
        </w:tabs>
        <w:ind w:left="3600" w:hanging="24"/>
      </w:pPr>
      <w:rPr>
        <w:rFonts w:hAnsi="Arial Unicode MS"/>
        <w:caps w:val="0"/>
        <w:smallCaps w:val="0"/>
        <w:strike w:val="0"/>
        <w:dstrike w:val="0"/>
        <w:spacing w:val="0"/>
        <w:w w:val="100"/>
        <w:kern w:val="0"/>
        <w:position w:val="0"/>
        <w:highlight w:val="none"/>
        <w:vertAlign w:val="baseline"/>
      </w:rPr>
    </w:lvl>
    <w:lvl w:ilvl="5" w:tplc="198A2E32">
      <w:start w:val="1"/>
      <w:numFmt w:val="decimal"/>
      <w:lvlText w:val="%6."/>
      <w:lvlJc w:val="left"/>
      <w:pPr>
        <w:tabs>
          <w:tab w:val="left" w:pos="792"/>
          <w:tab w:val="left" w:pos="1416"/>
          <w:tab w:val="num" w:pos="4944"/>
        </w:tabs>
        <w:ind w:left="4320" w:hanging="12"/>
      </w:pPr>
      <w:rPr>
        <w:rFonts w:hAnsi="Arial Unicode MS"/>
        <w:caps w:val="0"/>
        <w:smallCaps w:val="0"/>
        <w:strike w:val="0"/>
        <w:dstrike w:val="0"/>
        <w:spacing w:val="0"/>
        <w:w w:val="100"/>
        <w:kern w:val="0"/>
        <w:position w:val="0"/>
        <w:highlight w:val="none"/>
        <w:vertAlign w:val="baseline"/>
      </w:rPr>
    </w:lvl>
    <w:lvl w:ilvl="6" w:tplc="9872FA8C">
      <w:start w:val="1"/>
      <w:numFmt w:val="decimal"/>
      <w:lvlText w:val="%7."/>
      <w:lvlJc w:val="left"/>
      <w:pPr>
        <w:tabs>
          <w:tab w:val="left" w:pos="792"/>
          <w:tab w:val="left" w:pos="1416"/>
          <w:tab w:val="num" w:pos="5664"/>
        </w:tabs>
        <w:ind w:left="5040" w:firstLine="0"/>
      </w:pPr>
      <w:rPr>
        <w:rFonts w:hAnsi="Arial Unicode MS"/>
        <w:caps w:val="0"/>
        <w:smallCaps w:val="0"/>
        <w:strike w:val="0"/>
        <w:dstrike w:val="0"/>
        <w:spacing w:val="0"/>
        <w:w w:val="100"/>
        <w:kern w:val="0"/>
        <w:position w:val="0"/>
        <w:highlight w:val="none"/>
        <w:vertAlign w:val="baseline"/>
      </w:rPr>
    </w:lvl>
    <w:lvl w:ilvl="7" w:tplc="858481C8">
      <w:start w:val="1"/>
      <w:numFmt w:val="decimal"/>
      <w:lvlText w:val="%8."/>
      <w:lvlJc w:val="left"/>
      <w:pPr>
        <w:tabs>
          <w:tab w:val="left" w:pos="792"/>
          <w:tab w:val="left" w:pos="1416"/>
          <w:tab w:val="num" w:pos="6384"/>
        </w:tabs>
        <w:ind w:left="5760" w:firstLine="12"/>
      </w:pPr>
      <w:rPr>
        <w:rFonts w:hAnsi="Arial Unicode MS"/>
        <w:caps w:val="0"/>
        <w:smallCaps w:val="0"/>
        <w:strike w:val="0"/>
        <w:dstrike w:val="0"/>
        <w:spacing w:val="0"/>
        <w:w w:val="100"/>
        <w:kern w:val="0"/>
        <w:position w:val="0"/>
        <w:highlight w:val="none"/>
        <w:vertAlign w:val="baseline"/>
      </w:rPr>
    </w:lvl>
    <w:lvl w:ilvl="8" w:tplc="6ACEC3FA">
      <w:start w:val="1"/>
      <w:numFmt w:val="decimal"/>
      <w:lvlText w:val="%9."/>
      <w:lvlJc w:val="left"/>
      <w:pPr>
        <w:tabs>
          <w:tab w:val="left" w:pos="792"/>
          <w:tab w:val="left" w:pos="1416"/>
          <w:tab w:val="num" w:pos="7104"/>
        </w:tabs>
        <w:ind w:left="6480" w:firstLine="24"/>
      </w:pPr>
      <w:rPr>
        <w:rFonts w:hAnsi="Arial Unicode MS"/>
        <w:caps w:val="0"/>
        <w:smallCaps w:val="0"/>
        <w:strike w:val="0"/>
        <w:dstrike w:val="0"/>
        <w:spacing w:val="0"/>
        <w:w w:val="100"/>
        <w:kern w:val="0"/>
        <w:position w:val="0"/>
        <w:highlight w:val="none"/>
        <w:vertAlign w:val="baseline"/>
      </w:rPr>
    </w:lvl>
  </w:abstractNum>
  <w:abstractNum w:abstractNumId="19">
    <w:nsid w:val="7C8F5748"/>
    <w:multiLevelType w:val="hybridMultilevel"/>
    <w:tmpl w:val="1CF8B874"/>
    <w:numStyleLink w:val="Numerato"/>
  </w:abstractNum>
  <w:abstractNum w:abstractNumId="20">
    <w:nsid w:val="7DA442EF"/>
    <w:multiLevelType w:val="hybridMultilevel"/>
    <w:tmpl w:val="E1B8F79C"/>
    <w:numStyleLink w:val="Stileimportato21"/>
  </w:abstractNum>
  <w:num w:numId="1">
    <w:abstractNumId w:val="14"/>
  </w:num>
  <w:num w:numId="2">
    <w:abstractNumId w:val="11"/>
  </w:num>
  <w:num w:numId="3">
    <w:abstractNumId w:val="11"/>
    <w:lvlOverride w:ilvl="0">
      <w:lvl w:ilvl="0" w:tplc="127C9AB6">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hanging="14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8BC3532">
        <w:start w:val="1"/>
        <w:numFmt w:val="bullet"/>
        <w:lvlText w:val="•"/>
        <w:lvlJc w:val="left"/>
        <w:pPr>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DF411E6">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8C46CAC">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48C4E50">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7C164E">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08EA70C">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CC4BC48">
        <w:start w:val="1"/>
        <w:numFmt w:val="bullet"/>
        <w:lvlText w:val="•"/>
        <w:lvlJc w:val="left"/>
        <w:pPr>
          <w:tabs>
            <w:tab w:val="left" w:pos="22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DE0D916">
        <w:start w:val="1"/>
        <w:numFmt w:val="bullet"/>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89" w:hanging="189"/>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7"/>
  </w:num>
  <w:num w:numId="5">
    <w:abstractNumId w:val="3"/>
  </w:num>
  <w:num w:numId="6">
    <w:abstractNumId w:val="3"/>
    <w:lvlOverride w:ilvl="0">
      <w:lvl w:ilvl="0" w:tplc="39D61F04">
        <w:start w:val="1"/>
        <w:numFmt w:val="decimal"/>
        <w:lvlText w:val="%1."/>
        <w:lvlJc w:val="left"/>
        <w:pPr>
          <w:ind w:left="36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DE012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0" w:hanging="39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59DE026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B60C615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793C5A6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70C493F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6D3AE64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BB6474F4">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13B468F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7">
    <w:abstractNumId w:val="1"/>
  </w:num>
  <w:num w:numId="8">
    <w:abstractNumId w:val="15"/>
  </w:num>
  <w:num w:numId="9">
    <w:abstractNumId w:val="8"/>
  </w:num>
  <w:num w:numId="10">
    <w:abstractNumId w:val="6"/>
  </w:num>
  <w:num w:numId="11">
    <w:abstractNumId w:val="6"/>
    <w:lvlOverride w:ilvl="0">
      <w:lvl w:ilvl="0" w:tplc="04A0A9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20C83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DAD80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DA65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FC917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BC8D81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3E83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48F2F0">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188AE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8"/>
  </w:num>
  <w:num w:numId="13">
    <w:abstractNumId w:val="2"/>
  </w:num>
  <w:num w:numId="14">
    <w:abstractNumId w:val="16"/>
  </w:num>
  <w:num w:numId="15">
    <w:abstractNumId w:val="17"/>
  </w:num>
  <w:num w:numId="16">
    <w:abstractNumId w:val="13"/>
  </w:num>
  <w:num w:numId="17">
    <w:abstractNumId w:val="5"/>
  </w:num>
  <w:num w:numId="18">
    <w:abstractNumId w:val="4"/>
  </w:num>
  <w:num w:numId="19">
    <w:abstractNumId w:val="19"/>
  </w:num>
  <w:num w:numId="20">
    <w:abstractNumId w:val="0"/>
  </w:num>
  <w:num w:numId="21">
    <w:abstractNumId w:val="9"/>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41"/>
    <w:rsid w:val="000921CA"/>
    <w:rsid w:val="000A61BA"/>
    <w:rsid w:val="000A7C53"/>
    <w:rsid w:val="000D1FD1"/>
    <w:rsid w:val="000E7E3A"/>
    <w:rsid w:val="001406CF"/>
    <w:rsid w:val="00153C2B"/>
    <w:rsid w:val="001B0451"/>
    <w:rsid w:val="001D0CC8"/>
    <w:rsid w:val="001E6CCE"/>
    <w:rsid w:val="001F0C10"/>
    <w:rsid w:val="00210E28"/>
    <w:rsid w:val="0027597C"/>
    <w:rsid w:val="00286896"/>
    <w:rsid w:val="002B66FC"/>
    <w:rsid w:val="00313FF6"/>
    <w:rsid w:val="00356C44"/>
    <w:rsid w:val="00362B32"/>
    <w:rsid w:val="003A55EF"/>
    <w:rsid w:val="003C3D17"/>
    <w:rsid w:val="004123AD"/>
    <w:rsid w:val="00443F2A"/>
    <w:rsid w:val="00557939"/>
    <w:rsid w:val="00574682"/>
    <w:rsid w:val="005973E6"/>
    <w:rsid w:val="005A0F46"/>
    <w:rsid w:val="006A0512"/>
    <w:rsid w:val="006B7583"/>
    <w:rsid w:val="00785D56"/>
    <w:rsid w:val="007A30A0"/>
    <w:rsid w:val="007B038D"/>
    <w:rsid w:val="007E0F5A"/>
    <w:rsid w:val="007E4657"/>
    <w:rsid w:val="007F564F"/>
    <w:rsid w:val="00817B85"/>
    <w:rsid w:val="00832222"/>
    <w:rsid w:val="00874D4B"/>
    <w:rsid w:val="00886B6A"/>
    <w:rsid w:val="008A3661"/>
    <w:rsid w:val="008B6645"/>
    <w:rsid w:val="009209C8"/>
    <w:rsid w:val="00943246"/>
    <w:rsid w:val="00962443"/>
    <w:rsid w:val="009C71FB"/>
    <w:rsid w:val="009D39FC"/>
    <w:rsid w:val="00A4072A"/>
    <w:rsid w:val="00A7252F"/>
    <w:rsid w:val="00A74074"/>
    <w:rsid w:val="00A80C1D"/>
    <w:rsid w:val="00A942E3"/>
    <w:rsid w:val="00A9735B"/>
    <w:rsid w:val="00AB36EE"/>
    <w:rsid w:val="00B11F97"/>
    <w:rsid w:val="00BF2779"/>
    <w:rsid w:val="00C438CD"/>
    <w:rsid w:val="00C843EC"/>
    <w:rsid w:val="00CA0FF0"/>
    <w:rsid w:val="00CA6D62"/>
    <w:rsid w:val="00CB74E5"/>
    <w:rsid w:val="00D81DF8"/>
    <w:rsid w:val="00D97D8A"/>
    <w:rsid w:val="00DD7547"/>
    <w:rsid w:val="00E74117"/>
    <w:rsid w:val="00E85152"/>
    <w:rsid w:val="00EF6DB5"/>
    <w:rsid w:val="00F67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ABEAA2-6514-4687-BF86-9922CA6D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F67441"/>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67441"/>
    <w:rPr>
      <w:u w:val="single"/>
    </w:rPr>
  </w:style>
  <w:style w:type="table" w:customStyle="1" w:styleId="TableNormal">
    <w:name w:val="Table Normal"/>
    <w:rsid w:val="00F67441"/>
    <w:tblPr>
      <w:tblInd w:w="0" w:type="dxa"/>
      <w:tblCellMar>
        <w:top w:w="0" w:type="dxa"/>
        <w:left w:w="0" w:type="dxa"/>
        <w:bottom w:w="0" w:type="dxa"/>
        <w:right w:w="0" w:type="dxa"/>
      </w:tblCellMar>
    </w:tblPr>
  </w:style>
  <w:style w:type="paragraph" w:styleId="Intestazione">
    <w:name w:val="header"/>
    <w:rsid w:val="00F67441"/>
    <w:pPr>
      <w:tabs>
        <w:tab w:val="center" w:pos="4819"/>
        <w:tab w:val="right" w:pos="9638"/>
      </w:tabs>
    </w:pPr>
    <w:rPr>
      <w:rFonts w:cs="Arial Unicode MS"/>
      <w:color w:val="000000"/>
      <w:sz w:val="24"/>
      <w:szCs w:val="24"/>
      <w:u w:color="000000"/>
    </w:rPr>
  </w:style>
  <w:style w:type="paragraph" w:customStyle="1" w:styleId="Intestazioneepidipagina">
    <w:name w:val="Intestazione e piè di pagina"/>
    <w:rsid w:val="00F67441"/>
    <w:pPr>
      <w:tabs>
        <w:tab w:val="right" w:pos="9020"/>
      </w:tabs>
    </w:pPr>
    <w:rPr>
      <w:rFonts w:ascii="Helvetica Neue" w:eastAsia="Helvetica Neue" w:hAnsi="Helvetica Neue" w:cs="Helvetica Neue"/>
      <w:color w:val="000000"/>
      <w:sz w:val="24"/>
      <w:szCs w:val="24"/>
    </w:rPr>
  </w:style>
  <w:style w:type="paragraph" w:styleId="Didascalia">
    <w:name w:val="caption"/>
    <w:next w:val="Normale"/>
    <w:rsid w:val="00F67441"/>
    <w:pPr>
      <w:jc w:val="center"/>
    </w:pPr>
    <w:rPr>
      <w:rFonts w:ascii="Book Antiqua" w:eastAsia="Book Antiqua" w:hAnsi="Book Antiqua" w:cs="Book Antiqua"/>
      <w:color w:val="000000"/>
      <w:sz w:val="28"/>
      <w:szCs w:val="28"/>
      <w:u w:color="000000"/>
    </w:rPr>
  </w:style>
  <w:style w:type="character" w:customStyle="1" w:styleId="Nessuno">
    <w:name w:val="Nessuno"/>
    <w:rsid w:val="00F67441"/>
  </w:style>
  <w:style w:type="character" w:customStyle="1" w:styleId="Hyperlink0">
    <w:name w:val="Hyperlink.0"/>
    <w:basedOn w:val="Nessuno"/>
    <w:rsid w:val="00F67441"/>
    <w:rPr>
      <w:rFonts w:ascii="Book Antiqua" w:eastAsia="Book Antiqua" w:hAnsi="Book Antiqua" w:cs="Book Antiqua"/>
      <w:u w:val="single"/>
      <w:lang w:val="it-IT"/>
    </w:rPr>
  </w:style>
  <w:style w:type="paragraph" w:styleId="Corpotesto">
    <w:name w:val="Body Text"/>
    <w:rsid w:val="00F67441"/>
    <w:pPr>
      <w:jc w:val="center"/>
    </w:pPr>
    <w:rPr>
      <w:rFonts w:cs="Arial Unicode MS"/>
      <w:color w:val="000000"/>
      <w:sz w:val="24"/>
      <w:szCs w:val="24"/>
      <w:u w:color="000000"/>
    </w:rPr>
  </w:style>
  <w:style w:type="paragraph" w:customStyle="1" w:styleId="DidefaultA">
    <w:name w:val="Di default A"/>
    <w:rsid w:val="00F67441"/>
    <w:rPr>
      <w:rFonts w:ascii="Helvetica Neue" w:eastAsia="Helvetica Neue" w:hAnsi="Helvetica Neue" w:cs="Helvetica Neue"/>
      <w:color w:val="000000"/>
      <w:sz w:val="22"/>
      <w:szCs w:val="22"/>
      <w:u w:color="000000"/>
    </w:rPr>
  </w:style>
  <w:style w:type="paragraph" w:customStyle="1" w:styleId="DidefaultAA">
    <w:name w:val="Di default A A"/>
    <w:rsid w:val="00F67441"/>
    <w:rPr>
      <w:rFonts w:ascii="Helvetica Neue" w:hAnsi="Helvetica Neue" w:cs="Arial Unicode MS"/>
      <w:color w:val="000000"/>
      <w:sz w:val="22"/>
      <w:szCs w:val="22"/>
      <w:u w:color="000000"/>
    </w:rPr>
  </w:style>
  <w:style w:type="paragraph" w:customStyle="1" w:styleId="CorpoA">
    <w:name w:val="Corpo A"/>
    <w:rsid w:val="00F67441"/>
    <w:rPr>
      <w:rFonts w:cs="Arial Unicode MS"/>
      <w:color w:val="000000"/>
      <w:sz w:val="24"/>
      <w:szCs w:val="24"/>
      <w:u w:color="000000"/>
      <w:lang w:val="en-US"/>
    </w:rPr>
  </w:style>
  <w:style w:type="paragraph" w:customStyle="1" w:styleId="DidefaultB">
    <w:name w:val="Di default B"/>
    <w:rsid w:val="00F67441"/>
    <w:rPr>
      <w:rFonts w:ascii="Helvetica Neue" w:hAnsi="Helvetica Neue" w:cs="Arial Unicode MS"/>
      <w:color w:val="000000"/>
      <w:sz w:val="22"/>
      <w:szCs w:val="22"/>
      <w:u w:color="000000"/>
    </w:rPr>
  </w:style>
  <w:style w:type="numbering" w:customStyle="1" w:styleId="Puntielenco">
    <w:name w:val="Punti elenco"/>
    <w:rsid w:val="00F67441"/>
    <w:pPr>
      <w:numPr>
        <w:numId w:val="1"/>
      </w:numPr>
    </w:pPr>
  </w:style>
  <w:style w:type="paragraph" w:customStyle="1" w:styleId="Corpo">
    <w:name w:val="Corpo"/>
    <w:rsid w:val="00F67441"/>
    <w:rPr>
      <w:rFonts w:ascii="Helvetica Neue" w:hAnsi="Helvetica Neue" w:cs="Arial Unicode MS"/>
      <w:color w:val="000000"/>
      <w:sz w:val="22"/>
      <w:szCs w:val="22"/>
    </w:rPr>
  </w:style>
  <w:style w:type="numbering" w:customStyle="1" w:styleId="Stileimportato2">
    <w:name w:val="Stile importato 2"/>
    <w:rsid w:val="00F67441"/>
    <w:pPr>
      <w:numPr>
        <w:numId w:val="4"/>
      </w:numPr>
    </w:pPr>
  </w:style>
  <w:style w:type="numbering" w:customStyle="1" w:styleId="Puntielenco0">
    <w:name w:val="Punti elenco.0"/>
    <w:rsid w:val="00F67441"/>
    <w:pPr>
      <w:numPr>
        <w:numId w:val="7"/>
      </w:numPr>
    </w:pPr>
  </w:style>
  <w:style w:type="numbering" w:customStyle="1" w:styleId="Stileimportato3">
    <w:name w:val="Stile importato 3"/>
    <w:rsid w:val="00F67441"/>
    <w:pPr>
      <w:numPr>
        <w:numId w:val="9"/>
      </w:numPr>
    </w:pPr>
  </w:style>
  <w:style w:type="numbering" w:customStyle="1" w:styleId="Stileimportato4">
    <w:name w:val="Stile importato 4"/>
    <w:rsid w:val="00F67441"/>
    <w:pPr>
      <w:numPr>
        <w:numId w:val="12"/>
      </w:numPr>
    </w:pPr>
  </w:style>
  <w:style w:type="character" w:customStyle="1" w:styleId="Hyperlink1">
    <w:name w:val="Hyperlink.1"/>
    <w:basedOn w:val="Nessuno"/>
    <w:rsid w:val="00F67441"/>
    <w:rPr>
      <w:rFonts w:ascii="Bookman Old Style" w:eastAsia="Bookman Old Style" w:hAnsi="Bookman Old Style" w:cs="Bookman Old Style"/>
      <w:color w:val="0000FF"/>
      <w:u w:val="single" w:color="0000FF"/>
    </w:rPr>
  </w:style>
  <w:style w:type="paragraph" w:styleId="Testofumetto">
    <w:name w:val="Balloon Text"/>
    <w:basedOn w:val="Normale"/>
    <w:link w:val="TestofumettoCarattere"/>
    <w:uiPriority w:val="99"/>
    <w:semiHidden/>
    <w:unhideWhenUsed/>
    <w:rsid w:val="00785D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5D56"/>
    <w:rPr>
      <w:rFonts w:ascii="Tahoma" w:eastAsia="Times New Roman" w:hAnsi="Tahoma" w:cs="Tahoma"/>
      <w:color w:val="000000"/>
      <w:sz w:val="16"/>
      <w:szCs w:val="16"/>
      <w:u w:color="000000"/>
    </w:rPr>
  </w:style>
  <w:style w:type="paragraph" w:styleId="Paragrafoelenco">
    <w:name w:val="List Paragraph"/>
    <w:basedOn w:val="Normale"/>
    <w:uiPriority w:val="34"/>
    <w:qFormat/>
    <w:rsid w:val="00D81DF8"/>
    <w:pPr>
      <w:ind w:left="720"/>
      <w:contextualSpacing/>
    </w:pPr>
  </w:style>
  <w:style w:type="paragraph" w:styleId="Pidipagina">
    <w:name w:val="footer"/>
    <w:basedOn w:val="Normale"/>
    <w:link w:val="PidipaginaCarattere"/>
    <w:uiPriority w:val="99"/>
    <w:unhideWhenUsed/>
    <w:rsid w:val="00A7252F"/>
    <w:pPr>
      <w:tabs>
        <w:tab w:val="center" w:pos="4819"/>
        <w:tab w:val="right" w:pos="9638"/>
      </w:tabs>
    </w:pPr>
  </w:style>
  <w:style w:type="character" w:customStyle="1" w:styleId="PidipaginaCarattere">
    <w:name w:val="Piè di pagina Carattere"/>
    <w:basedOn w:val="Carpredefinitoparagrafo"/>
    <w:link w:val="Pidipagina"/>
    <w:uiPriority w:val="99"/>
    <w:rsid w:val="00A7252F"/>
    <w:rPr>
      <w:rFonts w:eastAsia="Times New Roman"/>
      <w:color w:val="000000"/>
      <w:sz w:val="24"/>
      <w:szCs w:val="24"/>
      <w:u w:color="000000"/>
    </w:rPr>
  </w:style>
  <w:style w:type="table" w:styleId="Grigliatabella">
    <w:name w:val="Table Grid"/>
    <w:basedOn w:val="Tabellanormale"/>
    <w:uiPriority w:val="59"/>
    <w:rsid w:val="00DD7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erato">
    <w:name w:val="Numerato"/>
    <w:rsid w:val="006A0512"/>
    <w:pPr>
      <w:numPr>
        <w:numId w:val="18"/>
      </w:numPr>
    </w:pPr>
  </w:style>
  <w:style w:type="numbering" w:customStyle="1" w:styleId="Numerato1">
    <w:name w:val="Numerato1"/>
    <w:rsid w:val="0027597C"/>
    <w:pPr>
      <w:numPr>
        <w:numId w:val="21"/>
      </w:numPr>
    </w:pPr>
  </w:style>
  <w:style w:type="numbering" w:customStyle="1" w:styleId="Stileimportato21">
    <w:name w:val="Stile importato 21"/>
    <w:rsid w:val="0027597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aic875005@pec.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75005@istruzione.it" TargetMode="External"/><Relationship Id="rId5" Type="http://schemas.openxmlformats.org/officeDocument/2006/relationships/webSettings" Target="webSettings.xml"/><Relationship Id="rId15" Type="http://schemas.openxmlformats.org/officeDocument/2006/relationships/hyperlink" Target="http://www.primoicmonopoli.gov.i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ECA7-86BA-48DF-944B-9630D678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2715</Words>
  <Characters>15478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sostegno via dieta</cp:lastModifiedBy>
  <cp:revision>6</cp:revision>
  <dcterms:created xsi:type="dcterms:W3CDTF">2019-02-25T07:57:00Z</dcterms:created>
  <dcterms:modified xsi:type="dcterms:W3CDTF">2019-02-25T09:40:00Z</dcterms:modified>
</cp:coreProperties>
</file>